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물질은 구리 와 납으로 되어있는 배관과 반응하여 잠재적 폭발성인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3E95C171" w:rsidR="00567D53" w:rsidRPr="00ED1173" w:rsidRDefault="00567D53" w:rsidP="00140C82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>602re Lot#: 10816745</w:t>
            </w:r>
            <w:proofErr w:type="gramStart"/>
            <w:r w:rsidRPr="00ED1173">
              <w:rPr>
                <w:b/>
                <w:bCs/>
                <w:sz w:val="9"/>
                <w:szCs w:val="9"/>
              </w:rPr>
            </w:r>
            <w:proofErr w:type="gramEnd"/>
            <w:r w:rsidRPr="00ED1173">
              <w:rPr>
                <w:b/>
                <w:bCs/>
                <w:sz w:val="9"/>
                <w:szCs w:val="9"/>
              </w:rPr>
            </w:r>
            <w:r w:rsidR="000A436A" w:rsidRPr="000A436A">
              <w:rPr>
                <w:b/>
                <w:bCs/>
                <w:sz w:val="9"/>
                <w:szCs w:val="9"/>
              </w:rPr>
            </w:r>
          </w:p>
        </w:tc>
      </w:tr>
      <w:tr w:rsidR="007B60D0" w:rsidRPr="00DF0E36" w14:paraId="140EEE48" w14:textId="77777777" w:rsidTr="000A436A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0A436A" w:rsidRPr="00DF0E36" w14:paraId="62D1DDAC" w14:textId="77777777" w:rsidTr="000A436A">
        <w:tc>
          <w:tcPr>
            <w:tcW w:w="701" w:type="dxa"/>
            <w:vAlign w:val="center"/>
          </w:tcPr>
          <w:p w14:paraId="1BD7F18A" w14:textId="3294ADD9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1848" w14:textId="394532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14657" w14:textId="14CC700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45CB0" w14:textId="41AE010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97B1" w14:textId="239F82C6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C2D47" w14:textId="020AA05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</w:tr>
      <w:tr w:rsidR="000A436A" w:rsidRPr="00DF0E36" w14:paraId="4F89D14D" w14:textId="77777777" w:rsidTr="000A436A">
        <w:tc>
          <w:tcPr>
            <w:tcW w:w="701" w:type="dxa"/>
            <w:vAlign w:val="center"/>
          </w:tcPr>
          <w:p w14:paraId="28320A5E" w14:textId="638CAEB8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06FD2" w14:textId="7B6728E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ECBA3" w14:textId="05BC5A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73231" w14:textId="6D1F8C5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2C96" w14:textId="1A40792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4578" w14:textId="4D0E2B54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</w:t>
            </w:r>
          </w:p>
        </w:tc>
      </w:tr>
      <w:tr w:rsidR="000A436A" w14:paraId="4DDA7827" w14:textId="77777777" w:rsidTr="000A436A">
        <w:tc>
          <w:tcPr>
            <w:tcW w:w="701" w:type="dxa"/>
            <w:vAlign w:val="center"/>
          </w:tcPr>
          <w:p w14:paraId="752F6677" w14:textId="27F70B99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3BD1BC0B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21AAA" w14:textId="46F90F2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BA22" w14:textId="0AF626E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840A" w14:textId="377DA87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199.4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DBC" w14:textId="4005DC43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B091" w14:textId="122B9E7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395.3</w:t>
            </w:r>
          </w:p>
        </w:tc>
      </w:tr>
      <w:tr w:rsidR="000A436A" w14:paraId="1E4B5ECD" w14:textId="77777777" w:rsidTr="000A436A">
        <w:tc>
          <w:tcPr>
            <w:tcW w:w="701" w:type="dxa"/>
            <w:vAlign w:val="center"/>
          </w:tcPr>
          <w:p w14:paraId="514042F7" w14:textId="1C30080C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540B8" w14:textId="34A7F6C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CA95" w14:textId="3B68DAF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73A5" w14:textId="4026CF7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95FA8" w14:textId="12C9BAB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53EC" w14:textId="6144DEF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570</w:t>
            </w:r>
          </w:p>
        </w:tc>
      </w:tr>
      <w:tr w:rsidR="000A436A" w14:paraId="110FCFA4" w14:textId="77777777" w:rsidTr="000A436A">
        <w:tc>
          <w:tcPr>
            <w:tcW w:w="701" w:type="dxa"/>
            <w:vAlign w:val="center"/>
          </w:tcPr>
          <w:p w14:paraId="4C809EB0" w14:textId="4CB2BB82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DD15" w14:textId="5CEC8EC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2FE5" w14:textId="688FCF8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1FAF" w14:textId="41027EC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5EF6" w14:textId="390E8F3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A370" w14:textId="5AD4B22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</w:tr>
      <w:tr w:rsidR="000A436A" w14:paraId="70C98C70" w14:textId="77777777" w:rsidTr="000A436A">
        <w:tc>
          <w:tcPr>
            <w:tcW w:w="701" w:type="dxa"/>
            <w:vAlign w:val="center"/>
          </w:tcPr>
          <w:p w14:paraId="269D72CA" w14:textId="5E846B56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99878" w14:textId="4583A0B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2A35" w14:textId="0A03634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06F4" w14:textId="35832C3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6DFE" w14:textId="2695B50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AA1B0" w14:textId="000A9293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0A436A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0A436A" w:rsidRPr="00DF0E36" w14:paraId="56B716FD" w14:textId="77777777" w:rsidTr="000A436A">
        <w:tc>
          <w:tcPr>
            <w:tcW w:w="701" w:type="dxa"/>
            <w:vAlign w:val="center"/>
          </w:tcPr>
          <w:p w14:paraId="4191C201" w14:textId="761E7D82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C6340D" w14:textId="2113521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AF4A" w14:textId="496CBAC0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C782F" w14:textId="5BC25A8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B75CB" w14:textId="1FFBC58B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DAF7" w14:textId="6AB6810A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</w:t>
            </w:r>
          </w:p>
        </w:tc>
      </w:tr>
      <w:tr w:rsidR="000A436A" w:rsidRPr="00DF0E36" w14:paraId="76963DA2" w14:textId="77777777" w:rsidTr="000A436A">
        <w:tc>
          <w:tcPr>
            <w:tcW w:w="701" w:type="dxa"/>
            <w:vAlign w:val="center"/>
          </w:tcPr>
          <w:p w14:paraId="48F9B8E8" w14:textId="04C44987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79143F7C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39D86" w14:textId="56EE07C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F0C6D" w14:textId="25AA631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770F" w14:textId="3B2EBC52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3C89" w14:textId="694CD84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358E" w14:textId="21E0D3B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1430</w:t>
            </w:r>
          </w:p>
        </w:tc>
      </w:tr>
      <w:tr w:rsidR="000A436A" w14:paraId="59DDE74D" w14:textId="77777777" w:rsidTr="000A436A">
        <w:tc>
          <w:tcPr>
            <w:tcW w:w="701" w:type="dxa"/>
            <w:vAlign w:val="center"/>
          </w:tcPr>
          <w:p w14:paraId="7CC760C4" w14:textId="5BF9EA44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CD76398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7E5C1F" w14:textId="136BDAE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BC45" w14:textId="0C730BFF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386F2" w14:textId="77C437E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19.94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D09F" w14:textId="1BFAD5B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462" w14:textId="297B85E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39.53</w:t>
            </w:r>
          </w:p>
        </w:tc>
      </w:tr>
      <w:tr w:rsidR="000A436A" w14:paraId="082CC70E" w14:textId="77777777" w:rsidTr="000A436A">
        <w:tc>
          <w:tcPr>
            <w:tcW w:w="701" w:type="dxa"/>
            <w:vAlign w:val="center"/>
          </w:tcPr>
          <w:p w14:paraId="30FF5B8D" w14:textId="5ED4BAAE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336C4" w14:textId="0524B8D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F324" w14:textId="72747AC6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4822B" w14:textId="2CBD9CD9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A083" w14:textId="33D5A5DF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482DB" w14:textId="5D98F7E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</w:tr>
      <w:tr w:rsidR="000A436A" w14:paraId="03538D75" w14:textId="77777777" w:rsidTr="000A436A">
        <w:tc>
          <w:tcPr>
            <w:tcW w:w="701" w:type="dxa"/>
            <w:vAlign w:val="center"/>
          </w:tcPr>
          <w:p w14:paraId="38DD201B" w14:textId="0DFA1784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0EB0DE0F" w:rsidR="000A436A" w:rsidRPr="00DF0E36" w:rsidRDefault="000A436A" w:rsidP="000A436A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8479" w14:textId="5E434E1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E887" w14:textId="67A1299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6354" w14:textId="2EC6555E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50A7" w14:textId="01DBAF05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CE6EB" w14:textId="272920FD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970</w:t>
            </w:r>
          </w:p>
        </w:tc>
      </w:tr>
      <w:tr w:rsidR="000A436A" w14:paraId="3B363C48" w14:textId="77777777" w:rsidTr="000A436A">
        <w:tc>
          <w:tcPr>
            <w:tcW w:w="701" w:type="dxa"/>
            <w:vAlign w:val="center"/>
          </w:tcPr>
          <w:p w14:paraId="37666AF1" w14:textId="43DF2055" w:rsidR="000A436A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23E429E4" w:rsidR="000A436A" w:rsidRPr="00DF0E36" w:rsidRDefault="000A436A" w:rsidP="000A436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D5E9A" w14:textId="7DED1728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19C7" w14:textId="53E85E6C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CD6B" w14:textId="585EB451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71E4" w14:textId="461CEFA7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F0096" w14:textId="534FDCC0" w:rsidR="000A436A" w:rsidRPr="00BB60E6" w:rsidRDefault="000A436A" w:rsidP="000A436A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96298" w14:textId="77777777" w:rsidR="0084554F" w:rsidRDefault="0084554F" w:rsidP="00A72563">
      <w:r>
        <w:separator/>
      </w:r>
    </w:p>
  </w:endnote>
  <w:endnote w:type="continuationSeparator" w:id="0">
    <w:p w14:paraId="359694B3" w14:textId="77777777" w:rsidR="0084554F" w:rsidRDefault="0084554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2B44782A" w:rsidR="000E5502" w:rsidRDefault="000E5502">
    <w:pPr>
      <w:pStyle w:val="a5"/>
      <w:jc w:val="right"/>
      <w:rPr>
        <w:rFonts w:hint="eastAsia"/>
      </w:rPr>
    </w:pPr>
    <w:r w:rsidRPr="005D748C">
      <w:rPr>
        <w:b/>
        <w:sz w:val="14"/>
        <w:szCs w:val="14"/>
      </w:rPr>
      <w:tab/>
      <w:t>2026-09-11</w:t>
    </w:r>
    <w:r w:rsidR="00271F9D">
      <w:rPr>
        <w:rFonts w:hint="eastAsia"/>
        <w:b/>
        <w:sz w:val="14"/>
        <w:szCs w:val="14"/>
      </w:rPr>
    </w:r>
    <w:r w:rsidR="00ED1173">
      <w:rPr>
        <w:b/>
        <w:sz w:val="14"/>
        <w:szCs w:val="14"/>
      </w:rPr>
    </w:r>
    <w:r w:rsidR="00BB60E6">
      <w:rPr>
        <w:rFonts w:hint="eastAsia"/>
        <w:b/>
        <w:sz w:val="14"/>
        <w:szCs w:val="14"/>
      </w:rPr>
    </w:r>
    <w:r w:rsidR="000A436A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2E4C" w14:textId="77777777" w:rsidR="0084554F" w:rsidRDefault="0084554F" w:rsidP="00A72563">
      <w:r>
        <w:separator/>
      </w:r>
    </w:p>
  </w:footnote>
  <w:footnote w:type="continuationSeparator" w:id="0">
    <w:p w14:paraId="52F1E680" w14:textId="77777777" w:rsidR="0084554F" w:rsidRDefault="0084554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A436A"/>
    <w:rsid w:val="000D6C60"/>
    <w:rsid w:val="000E5502"/>
    <w:rsid w:val="000E6AD8"/>
    <w:rsid w:val="001110A6"/>
    <w:rsid w:val="0011498A"/>
    <w:rsid w:val="00123D1E"/>
    <w:rsid w:val="00140C82"/>
    <w:rsid w:val="00143B3E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66E37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3D05"/>
    <w:rsid w:val="007E7513"/>
    <w:rsid w:val="008143E4"/>
    <w:rsid w:val="00826BA3"/>
    <w:rsid w:val="008446F7"/>
    <w:rsid w:val="0084554F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AD3806"/>
    <w:rsid w:val="00B00D3D"/>
    <w:rsid w:val="00B100CF"/>
    <w:rsid w:val="00B45D63"/>
    <w:rsid w:val="00BB07C7"/>
    <w:rsid w:val="00BB497D"/>
    <w:rsid w:val="00BB60E6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55C9D"/>
    <w:rsid w:val="00DA6565"/>
    <w:rsid w:val="00DA741A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52</cp:revision>
  <cp:lastPrinted>2019-10-08T00:01:00Z</cp:lastPrinted>
  <dcterms:created xsi:type="dcterms:W3CDTF">2014-05-13T04:45:00Z</dcterms:created>
  <dcterms:modified xsi:type="dcterms:W3CDTF">2026-05-29T03:13:00Z</dcterms:modified>
</cp:coreProperties>
</file>