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FE385" w14:textId="77777777" w:rsidR="00393204" w:rsidRPr="00DF0E36" w:rsidRDefault="004A289F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HbA1c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6382766" w14:textId="77777777" w:rsidR="00DF0E36" w:rsidRPr="004A289F" w:rsidRDefault="00DF0E36">
      <w:pPr>
        <w:rPr>
          <w:b/>
          <w:sz w:val="9"/>
          <w:szCs w:val="9"/>
        </w:rPr>
      </w:pPr>
    </w:p>
    <w:p w14:paraId="634C7C33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8458C05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</w:t>
      </w:r>
      <w:r w:rsidR="004A289F">
        <w:rPr>
          <w:sz w:val="9"/>
          <w:szCs w:val="9"/>
        </w:rPr>
        <w:t>화</w:t>
      </w:r>
      <w:r w:rsidR="004A289F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</w:t>
      </w:r>
      <w:r w:rsidR="004A289F">
        <w:rPr>
          <w:rFonts w:hint="eastAsia"/>
          <w:sz w:val="9"/>
          <w:szCs w:val="9"/>
        </w:rPr>
        <w:t xml:space="preserve"> 장비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>시스템</w:t>
      </w:r>
      <w:r w:rsidR="008E4A5B" w:rsidRPr="00DF0E36">
        <w:rPr>
          <w:rFonts w:hint="eastAsia"/>
          <w:sz w:val="9"/>
          <w:szCs w:val="9"/>
        </w:rPr>
        <w:t xml:space="preserve">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</w:t>
      </w:r>
      <w:r w:rsidR="004A289F">
        <w:rPr>
          <w:rFonts w:hint="eastAsia"/>
          <w:sz w:val="9"/>
          <w:szCs w:val="9"/>
        </w:rPr>
        <w:t>평</w:t>
      </w:r>
      <w:r w:rsidR="008E4A5B" w:rsidRPr="00DF0E36">
        <w:rPr>
          <w:rFonts w:hint="eastAsia"/>
          <w:sz w:val="9"/>
          <w:szCs w:val="9"/>
        </w:rPr>
        <w:t>가하기 위한</w:t>
      </w:r>
      <w:r w:rsidR="004A289F">
        <w:rPr>
          <w:rFonts w:hint="eastAsia"/>
          <w:sz w:val="9"/>
          <w:szCs w:val="9"/>
        </w:rPr>
        <w:t xml:space="preserve"> </w:t>
      </w:r>
      <w:proofErr w:type="spellStart"/>
      <w:r w:rsidR="004A289F">
        <w:rPr>
          <w:rFonts w:hint="eastAsia"/>
          <w:sz w:val="9"/>
          <w:szCs w:val="9"/>
        </w:rPr>
        <w:t>unassayed</w:t>
      </w:r>
      <w:proofErr w:type="spellEnd"/>
      <w:r w:rsidR="004A289F">
        <w:rPr>
          <w:rFonts w:hint="eastAsia"/>
          <w:sz w:val="9"/>
          <w:szCs w:val="9"/>
        </w:rPr>
        <w:t xml:space="preserve"> </w:t>
      </w:r>
      <w:r w:rsidR="008E4A5B" w:rsidRPr="00DF0E36">
        <w:rPr>
          <w:rFonts w:hint="eastAsia"/>
          <w:sz w:val="9"/>
          <w:szCs w:val="9"/>
        </w:rPr>
        <w:t xml:space="preserve">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F1946F9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37C4B046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FAB43FA" w14:textId="77777777" w:rsidR="00765C51" w:rsidRDefault="004A289F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% Glycohemoglobin (HbA1c)</w:t>
      </w:r>
    </w:p>
    <w:p w14:paraId="385B796E" w14:textId="77777777" w:rsidR="00462803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284E3FDD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 xml:space="preserve">사람의 전체 혈액 속의 Glycohemoglobin A1c를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CF4BF06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34513CCC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B961C00" w14:textId="22B76801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DD0932">
        <w:rPr>
          <w:sz w:val="9"/>
          <w:szCs w:val="9"/>
        </w:rPr>
        <w:t>2.0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520533" w:rsidRPr="00DF0E36">
        <w:rPr>
          <w:sz w:val="9"/>
          <w:szCs w:val="9"/>
        </w:rPr>
        <w:t>5</w:t>
      </w:r>
      <w:r w:rsidR="00520533">
        <w:rPr>
          <w:sz w:val="9"/>
          <w:szCs w:val="9"/>
        </w:rPr>
        <w:t>까지</w:t>
      </w:r>
      <w:r w:rsidR="0094139C">
        <w:rPr>
          <w:rFonts w:hint="eastAsia"/>
          <w:sz w:val="9"/>
          <w:szCs w:val="9"/>
        </w:rPr>
        <w:t xml:space="preserve"> </w:t>
      </w:r>
      <w:r w:rsidR="00A72563" w:rsidRPr="00DF0E36">
        <w:rPr>
          <w:rFonts w:hint="eastAsia"/>
          <w:sz w:val="9"/>
          <w:szCs w:val="9"/>
        </w:rPr>
        <w:t xml:space="preserve">검사 종목의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38BD073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46C99873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EEA4FB7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4A289F">
        <w:rPr>
          <w:rFonts w:hint="eastAsia"/>
          <w:sz w:val="9"/>
          <w:szCs w:val="9"/>
        </w:rPr>
        <w:t xml:space="preserve"> 사람의 혈액 속에 Glycohemoglobin A1c</w:t>
      </w:r>
    </w:p>
    <w:p w14:paraId="3E00F473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5AEB8DE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AF6F55D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4F2FCD05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77D929A8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61200100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23D3374A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78FCE700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1936D20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67242717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0FC814F" w14:textId="77777777" w:rsidR="004A289F" w:rsidRDefault="006F7F0F" w:rsidP="004A289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1F99961" w14:textId="77777777" w:rsidR="0053417C" w:rsidRPr="006F7F0F" w:rsidRDefault="004A289F" w:rsidP="004A289F">
      <w:pPr>
        <w:pStyle w:val="a3"/>
        <w:ind w:leftChars="0" w:left="760"/>
        <w:jc w:val="left"/>
        <w:rPr>
          <w:sz w:val="9"/>
          <w:szCs w:val="9"/>
        </w:rPr>
      </w:pPr>
      <w:r w:rsidRPr="006F7F0F">
        <w:rPr>
          <w:sz w:val="9"/>
          <w:szCs w:val="9"/>
        </w:rPr>
        <w:t xml:space="preserve"> </w:t>
      </w:r>
    </w:p>
    <w:p w14:paraId="7F7DE471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1BB1CAD3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검체 준비 및 저장방법</w:t>
      </w:r>
    </w:p>
    <w:p w14:paraId="0EBEB93A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5D49EDE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A289F" w:rsidRPr="00D34252">
        <w:rPr>
          <w:rFonts w:hint="eastAsia"/>
          <w:sz w:val="9"/>
          <w:szCs w:val="9"/>
        </w:rPr>
        <w:t>-10</w:t>
      </w:r>
      <w:r w:rsidR="004A289F" w:rsidRPr="00D34252">
        <w:rPr>
          <w:sz w:val="9"/>
          <w:szCs w:val="9"/>
        </w:rPr>
        <w:t>°</w:t>
      </w:r>
      <w:r w:rsidR="004A289F" w:rsidRPr="00D34252">
        <w:rPr>
          <w:rFonts w:hint="eastAsia"/>
          <w:sz w:val="9"/>
          <w:szCs w:val="9"/>
        </w:rPr>
        <w:t>~-25</w:t>
      </w:r>
      <w:r w:rsidR="004A289F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8DF785A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0018D609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3D7D9BB" w14:textId="77777777" w:rsidR="004679B9" w:rsidRDefault="004679B9" w:rsidP="004679B9">
      <w:pPr>
        <w:jc w:val="left"/>
        <w:rPr>
          <w:sz w:val="9"/>
          <w:szCs w:val="9"/>
        </w:rPr>
      </w:pPr>
    </w:p>
    <w:p w14:paraId="1AC8B933" w14:textId="77777777" w:rsidR="0073197C" w:rsidRDefault="0073197C" w:rsidP="004679B9">
      <w:pPr>
        <w:jc w:val="left"/>
        <w:rPr>
          <w:sz w:val="9"/>
          <w:szCs w:val="9"/>
        </w:rPr>
      </w:pPr>
    </w:p>
    <w:p w14:paraId="2175879C" w14:textId="77777777" w:rsidR="0073197C" w:rsidRDefault="0073197C" w:rsidP="004679B9">
      <w:pPr>
        <w:jc w:val="left"/>
        <w:rPr>
          <w:sz w:val="9"/>
          <w:szCs w:val="9"/>
        </w:rPr>
      </w:pPr>
    </w:p>
    <w:p w14:paraId="34E03A59" w14:textId="77777777" w:rsidR="0073197C" w:rsidRDefault="0073197C" w:rsidP="004679B9">
      <w:pPr>
        <w:jc w:val="left"/>
        <w:rPr>
          <w:sz w:val="9"/>
          <w:szCs w:val="9"/>
        </w:rPr>
      </w:pPr>
    </w:p>
    <w:p w14:paraId="192B3789" w14:textId="77777777" w:rsidR="0073197C" w:rsidRDefault="0073197C" w:rsidP="004679B9">
      <w:pPr>
        <w:jc w:val="left"/>
        <w:rPr>
          <w:sz w:val="9"/>
          <w:szCs w:val="9"/>
        </w:rPr>
      </w:pPr>
    </w:p>
    <w:p w14:paraId="29FE3606" w14:textId="77777777" w:rsidR="0073197C" w:rsidRDefault="0073197C" w:rsidP="004679B9">
      <w:pPr>
        <w:jc w:val="left"/>
        <w:rPr>
          <w:sz w:val="9"/>
          <w:szCs w:val="9"/>
        </w:rPr>
      </w:pPr>
    </w:p>
    <w:p w14:paraId="186B40F3" w14:textId="77777777" w:rsidR="0073197C" w:rsidRDefault="0073197C" w:rsidP="004679B9">
      <w:pPr>
        <w:jc w:val="left"/>
        <w:rPr>
          <w:sz w:val="9"/>
          <w:szCs w:val="9"/>
        </w:rPr>
      </w:pPr>
    </w:p>
    <w:p w14:paraId="65A769AA" w14:textId="77777777" w:rsidR="0073197C" w:rsidRDefault="0073197C" w:rsidP="004679B9">
      <w:pPr>
        <w:jc w:val="left"/>
        <w:rPr>
          <w:sz w:val="9"/>
          <w:szCs w:val="9"/>
        </w:rPr>
      </w:pPr>
    </w:p>
    <w:p w14:paraId="628D9238" w14:textId="77777777" w:rsidR="0073197C" w:rsidRDefault="0073197C" w:rsidP="004679B9">
      <w:pPr>
        <w:jc w:val="left"/>
        <w:rPr>
          <w:sz w:val="9"/>
          <w:szCs w:val="9"/>
        </w:rPr>
      </w:pPr>
    </w:p>
    <w:p w14:paraId="6C2F6B06" w14:textId="77777777" w:rsidR="0073197C" w:rsidRDefault="0073197C" w:rsidP="004679B9">
      <w:pPr>
        <w:jc w:val="left"/>
        <w:rPr>
          <w:sz w:val="9"/>
          <w:szCs w:val="9"/>
        </w:rPr>
      </w:pPr>
    </w:p>
    <w:p w14:paraId="7229A89B" w14:textId="77777777" w:rsidR="0073197C" w:rsidRDefault="0073197C" w:rsidP="004679B9">
      <w:pPr>
        <w:jc w:val="left"/>
        <w:rPr>
          <w:sz w:val="9"/>
          <w:szCs w:val="9"/>
        </w:rPr>
      </w:pPr>
    </w:p>
    <w:p w14:paraId="43364402" w14:textId="77777777" w:rsidR="0073197C" w:rsidRDefault="0073197C" w:rsidP="004679B9">
      <w:pPr>
        <w:jc w:val="left"/>
        <w:rPr>
          <w:sz w:val="9"/>
          <w:szCs w:val="9"/>
        </w:rPr>
      </w:pPr>
    </w:p>
    <w:p w14:paraId="13DBEAC1" w14:textId="77777777" w:rsidR="0073197C" w:rsidRDefault="0073197C" w:rsidP="004679B9">
      <w:pPr>
        <w:jc w:val="left"/>
        <w:rPr>
          <w:sz w:val="9"/>
          <w:szCs w:val="9"/>
        </w:rPr>
      </w:pPr>
    </w:p>
    <w:p w14:paraId="76C9A269" w14:textId="77777777" w:rsidR="00682016" w:rsidRPr="003C1672" w:rsidRDefault="00682016" w:rsidP="00F744B2">
      <w:pPr>
        <w:jc w:val="left"/>
        <w:rPr>
          <w:b/>
          <w:sz w:val="9"/>
          <w:szCs w:val="9"/>
        </w:rPr>
      </w:pPr>
    </w:p>
    <w:p w14:paraId="30688E1B" w14:textId="77777777" w:rsidR="003D2E06" w:rsidRDefault="003D2E06" w:rsidP="003D2E06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620744E" w14:textId="77777777" w:rsidR="003D2E06" w:rsidRDefault="003D2E06" w:rsidP="003D2E0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161AADA7" w14:textId="77777777" w:rsidR="00682016" w:rsidRPr="003D2E06" w:rsidRDefault="00682016" w:rsidP="00F744B2">
      <w:pPr>
        <w:jc w:val="left"/>
        <w:rPr>
          <w:b/>
          <w:sz w:val="9"/>
          <w:szCs w:val="9"/>
        </w:rPr>
      </w:pPr>
    </w:p>
    <w:p w14:paraId="1884A6ED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404A1F9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30C6991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DEAB8DA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0C26C5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1749BA">
        <w:rPr>
          <w:rFonts w:hint="eastAsia"/>
          <w:sz w:val="9"/>
          <w:szCs w:val="9"/>
        </w:rPr>
        <w:t xml:space="preserve">과 같은 방법으로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DC2598E" w14:textId="77777777" w:rsidR="00862C8B" w:rsidRDefault="00862C8B" w:rsidP="00F744B2">
      <w:pPr>
        <w:jc w:val="left"/>
        <w:rPr>
          <w:sz w:val="9"/>
          <w:szCs w:val="9"/>
        </w:rPr>
      </w:pPr>
    </w:p>
    <w:p w14:paraId="23F29FA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1749BA">
        <w:rPr>
          <w:rFonts w:hint="eastAsia"/>
          <w:sz w:val="9"/>
          <w:szCs w:val="9"/>
        </w:rPr>
        <w:t xml:space="preserve"> Level 2 = Delta</w:t>
      </w:r>
    </w:p>
    <w:p w14:paraId="2DE2FE3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783F613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2806D24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03E7DDEA" w14:textId="77777777" w:rsidR="001749BA" w:rsidRDefault="001749BA" w:rsidP="00DF0E36">
      <w:pPr>
        <w:ind w:left="90" w:hangingChars="100" w:hanging="90"/>
        <w:jc w:val="left"/>
        <w:rPr>
          <w:sz w:val="9"/>
          <w:szCs w:val="9"/>
        </w:rPr>
      </w:pPr>
    </w:p>
    <w:p w14:paraId="713919B2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69BAAA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CEE1B7D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5A14FF2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884BFF8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57C56AC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B9D49E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C28E9F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8A3F09B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45268B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887F87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352D73A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C178D2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E9017F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08F56CE7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A5F9689" w14:textId="77777777" w:rsidR="0010473E" w:rsidRDefault="0010473E" w:rsidP="003C6587">
      <w:pPr>
        <w:jc w:val="left"/>
        <w:rPr>
          <w:b/>
          <w:sz w:val="14"/>
          <w:szCs w:val="14"/>
        </w:rPr>
      </w:pPr>
    </w:p>
    <w:p w14:paraId="501EDD9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4B2798D6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91F1F4F" w14:textId="77777777" w:rsidR="00E92934" w:rsidRDefault="00E92934" w:rsidP="003C6587">
      <w:pPr>
        <w:jc w:val="left"/>
        <w:rPr>
          <w:sz w:val="9"/>
          <w:szCs w:val="9"/>
        </w:rPr>
      </w:pPr>
    </w:p>
    <w:p w14:paraId="4A01042C" w14:textId="77777777" w:rsidR="0073197C" w:rsidRDefault="0073197C" w:rsidP="003C6587">
      <w:pPr>
        <w:jc w:val="left"/>
        <w:rPr>
          <w:sz w:val="9"/>
          <w:szCs w:val="9"/>
        </w:rPr>
      </w:pPr>
    </w:p>
    <w:p w14:paraId="2409EA19" w14:textId="77777777" w:rsidR="0073197C" w:rsidRDefault="0073197C" w:rsidP="003C6587">
      <w:pPr>
        <w:jc w:val="left"/>
        <w:rPr>
          <w:sz w:val="9"/>
          <w:szCs w:val="9"/>
        </w:rPr>
      </w:pPr>
    </w:p>
    <w:p w14:paraId="2B6679F4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5615A50" w14:textId="77777777" w:rsidR="001749BA" w:rsidRDefault="0010473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1749BA">
        <w:rPr>
          <w:rFonts w:hint="eastAsia"/>
          <w:sz w:val="9"/>
          <w:szCs w:val="9"/>
        </w:rPr>
        <w:t xml:space="preserve">CLSI EP6의 </w:t>
      </w:r>
      <w:proofErr w:type="spellStart"/>
      <w:r w:rsidR="001749BA">
        <w:rPr>
          <w:rFonts w:hint="eastAsia"/>
          <w:sz w:val="9"/>
          <w:szCs w:val="9"/>
        </w:rPr>
        <w:t>직선성</w:t>
      </w:r>
      <w:proofErr w:type="spellEnd"/>
      <w:r w:rsidR="001749BA">
        <w:rPr>
          <w:rFonts w:hint="eastAsia"/>
          <w:sz w:val="9"/>
          <w:szCs w:val="9"/>
        </w:rPr>
        <w:t xml:space="preserve"> 평가에 권장하는 대로 각 레벨 사이에 동일한 농도로 결과값이 증가 또는 감소하도록 제조되었습니다. 레벨들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동일하며 두 레벨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다른 3개 레벨의 </w:t>
      </w:r>
      <w:proofErr w:type="spellStart"/>
      <w:r w:rsidR="001749BA">
        <w:rPr>
          <w:rFonts w:hint="eastAsia"/>
          <w:sz w:val="9"/>
          <w:szCs w:val="9"/>
        </w:rPr>
        <w:t>기대값</w:t>
      </w:r>
      <w:proofErr w:type="spellEnd"/>
      <w:r w:rsidR="001749BA">
        <w:rPr>
          <w:rFonts w:hint="eastAsia"/>
          <w:sz w:val="9"/>
          <w:szCs w:val="9"/>
        </w:rPr>
        <w:t xml:space="preserve"> 계산이나 다양한 자동화 분석 장비 시스템의 평가 사용을 위한 </w:t>
      </w:r>
      <w:r w:rsidR="001749BA">
        <w:rPr>
          <w:sz w:val="9"/>
          <w:szCs w:val="9"/>
        </w:rPr>
        <w:t>‘</w:t>
      </w:r>
      <w:r w:rsidR="001749BA">
        <w:rPr>
          <w:rFonts w:hint="eastAsia"/>
          <w:sz w:val="9"/>
          <w:szCs w:val="9"/>
        </w:rPr>
        <w:t>true</w:t>
      </w:r>
      <w:r w:rsidR="001749BA">
        <w:rPr>
          <w:sz w:val="9"/>
          <w:szCs w:val="9"/>
        </w:rPr>
        <w:t>’</w:t>
      </w:r>
      <w:r w:rsidR="001749BA">
        <w:rPr>
          <w:rFonts w:hint="eastAsia"/>
          <w:sz w:val="9"/>
          <w:szCs w:val="9"/>
        </w:rPr>
        <w:t xml:space="preserve"> </w:t>
      </w:r>
      <w:r w:rsidR="001749BA">
        <w:rPr>
          <w:sz w:val="9"/>
          <w:szCs w:val="9"/>
        </w:rPr>
        <w:t>값으로</w:t>
      </w:r>
      <w:r w:rsidR="001749BA">
        <w:rPr>
          <w:rFonts w:hint="eastAsia"/>
          <w:sz w:val="9"/>
          <w:szCs w:val="9"/>
        </w:rPr>
        <w:t xml:space="preserve"> 결정할 수 있습니다.</w:t>
      </w:r>
    </w:p>
    <w:p w14:paraId="52D26C47" w14:textId="77777777" w:rsidR="0010473E" w:rsidRPr="0010473E" w:rsidRDefault="001749B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</w:t>
      </w: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</w:t>
      </w:r>
      <w:proofErr w:type="spellStart"/>
      <w:r>
        <w:rPr>
          <w:rFonts w:hint="eastAsia"/>
          <w:sz w:val="9"/>
          <w:szCs w:val="9"/>
        </w:rPr>
        <w:t>unssayed</w:t>
      </w:r>
      <w:proofErr w:type="spellEnd"/>
      <w:r>
        <w:rPr>
          <w:rFonts w:hint="eastAsia"/>
          <w:sz w:val="9"/>
          <w:szCs w:val="9"/>
        </w:rPr>
        <w:t xml:space="preserve"> 제품이며 검사실마다 검사 종목의 값과 범위를 결과에 따라 설정해야 합니다.</w:t>
      </w:r>
    </w:p>
    <w:p w14:paraId="6D90C8FD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667B9302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2DC3B2BB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7AC8534" w14:textId="77777777" w:rsidR="003C1672" w:rsidRDefault="003C1672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959"/>
        <w:gridCol w:w="633"/>
        <w:gridCol w:w="682"/>
        <w:gridCol w:w="682"/>
        <w:gridCol w:w="682"/>
        <w:gridCol w:w="706"/>
        <w:gridCol w:w="721"/>
      </w:tblGrid>
      <w:tr w:rsidR="003C1672" w:rsidRPr="00F4245F" w14:paraId="1531801A" w14:textId="77777777" w:rsidTr="00D40D8F">
        <w:trPr>
          <w:jc w:val="center"/>
        </w:trPr>
        <w:tc>
          <w:tcPr>
            <w:tcW w:w="5000" w:type="pct"/>
            <w:gridSpan w:val="7"/>
          </w:tcPr>
          <w:p w14:paraId="407EEA7E" w14:textId="77777777" w:rsidR="003C1672" w:rsidRDefault="003C1672" w:rsidP="003C1672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Typical Recovered Values on Roche COBAS</w:t>
            </w:r>
            <w:r>
              <w:rPr>
                <w:rFonts w:eastAsiaTheme="minorHAnsi"/>
                <w:b/>
                <w:sz w:val="9"/>
                <w:szCs w:val="9"/>
              </w:rPr>
              <w:t>®</w:t>
            </w:r>
          </w:p>
          <w:p w14:paraId="5FF6AC01" w14:textId="5FF24C1C" w:rsidR="003C1672" w:rsidRPr="00F4245F" w:rsidRDefault="003C1672" w:rsidP="005911F0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605 Lot #: </w:t>
            </w:r>
            <w:r w:rsidR="00710F5F">
              <w:rPr>
                <w:rFonts w:hint="eastAsia"/>
                <w:b/>
                <w:sz w:val="9"/>
                <w:szCs w:val="9"/>
              </w:rPr>
              <w:t>10810165</w:t>
            </w:r>
          </w:p>
        </w:tc>
      </w:tr>
      <w:tr w:rsidR="003C1672" w:rsidRPr="00D34252" w14:paraId="6FE86E9D" w14:textId="77777777" w:rsidTr="00710F5F">
        <w:trPr>
          <w:jc w:val="center"/>
        </w:trPr>
        <w:tc>
          <w:tcPr>
            <w:tcW w:w="947" w:type="pct"/>
          </w:tcPr>
          <w:p w14:paraId="270C21D7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25" w:type="pct"/>
          </w:tcPr>
          <w:p w14:paraId="177AF805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63899328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2FDF6057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277FB848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69CD715A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098289AD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C1672" w:rsidRPr="00D34252" w14:paraId="6EB454DC" w14:textId="77777777" w:rsidTr="00710F5F">
        <w:trPr>
          <w:jc w:val="center"/>
        </w:trPr>
        <w:tc>
          <w:tcPr>
            <w:tcW w:w="947" w:type="pct"/>
          </w:tcPr>
          <w:p w14:paraId="42E862CA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HbA1c</w:t>
            </w:r>
          </w:p>
        </w:tc>
        <w:tc>
          <w:tcPr>
            <w:tcW w:w="625" w:type="pct"/>
          </w:tcPr>
          <w:p w14:paraId="6822ACA2" w14:textId="77777777" w:rsidR="003C1672" w:rsidRPr="00D34252" w:rsidRDefault="003C1672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%</w:t>
            </w:r>
          </w:p>
        </w:tc>
        <w:tc>
          <w:tcPr>
            <w:tcW w:w="673" w:type="pct"/>
          </w:tcPr>
          <w:p w14:paraId="1545A71C" w14:textId="3FD3855B" w:rsidR="003C1672" w:rsidRPr="00D34252" w:rsidRDefault="00710F5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4.5</w:t>
            </w:r>
          </w:p>
        </w:tc>
        <w:tc>
          <w:tcPr>
            <w:tcW w:w="673" w:type="pct"/>
          </w:tcPr>
          <w:p w14:paraId="2C2891FF" w14:textId="3193627F" w:rsidR="003C1672" w:rsidRPr="00D34252" w:rsidRDefault="00710F5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8.7</w:t>
            </w:r>
          </w:p>
        </w:tc>
        <w:tc>
          <w:tcPr>
            <w:tcW w:w="673" w:type="pct"/>
          </w:tcPr>
          <w:p w14:paraId="2B75BFA6" w14:textId="53B78469" w:rsidR="003C1672" w:rsidRPr="00D34252" w:rsidRDefault="00710F5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13.0</w:t>
            </w:r>
          </w:p>
        </w:tc>
        <w:tc>
          <w:tcPr>
            <w:tcW w:w="697" w:type="pct"/>
          </w:tcPr>
          <w:p w14:paraId="5F461F3D" w14:textId="5E90BF22" w:rsidR="003C1672" w:rsidRPr="00D34252" w:rsidRDefault="00710F5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17.3</w:t>
            </w:r>
          </w:p>
        </w:tc>
        <w:tc>
          <w:tcPr>
            <w:tcW w:w="712" w:type="pct"/>
          </w:tcPr>
          <w:p w14:paraId="2029627F" w14:textId="43F9524A" w:rsidR="003C1672" w:rsidRPr="00D34252" w:rsidRDefault="00710F5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21.6</w:t>
            </w:r>
          </w:p>
        </w:tc>
      </w:tr>
    </w:tbl>
    <w:p w14:paraId="17287B01" w14:textId="77777777" w:rsidR="003C1672" w:rsidRDefault="003C1672" w:rsidP="00CE1756">
      <w:pPr>
        <w:jc w:val="left"/>
        <w:rPr>
          <w:sz w:val="9"/>
          <w:szCs w:val="9"/>
        </w:rPr>
      </w:pPr>
    </w:p>
    <w:p w14:paraId="07038B3E" w14:textId="77777777" w:rsidR="0010473E" w:rsidRDefault="0010473E" w:rsidP="00CE1756">
      <w:pPr>
        <w:jc w:val="left"/>
        <w:rPr>
          <w:sz w:val="9"/>
          <w:szCs w:val="9"/>
        </w:rPr>
      </w:pPr>
    </w:p>
    <w:p w14:paraId="2E016DA4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7D7F530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D40D8F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</w:t>
      </w:r>
      <w:r w:rsidR="007C32D6">
        <w:rPr>
          <w:rFonts w:hint="eastAsia"/>
          <w:sz w:val="9"/>
          <w:szCs w:val="9"/>
        </w:rPr>
        <w:t>5</w:t>
      </w:r>
      <w:r w:rsidR="00FB6897">
        <w:rPr>
          <w:rFonts w:hint="eastAsia"/>
          <w:sz w:val="9"/>
          <w:szCs w:val="9"/>
        </w:rPr>
        <w:t>-</w:t>
      </w:r>
      <w:r w:rsidR="007C32D6">
        <w:rPr>
          <w:rFonts w:hint="eastAsia"/>
          <w:sz w:val="9"/>
          <w:szCs w:val="9"/>
        </w:rPr>
        <w:t>515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2E5E64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8C0730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A09E50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8A5313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45CD5E1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885F19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749BA">
        <w:rPr>
          <w:rFonts w:hint="eastAsia"/>
          <w:sz w:val="9"/>
          <w:szCs w:val="9"/>
        </w:rPr>
        <w:t>605</w:t>
      </w:r>
    </w:p>
    <w:p w14:paraId="05928B1F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749BA">
        <w:rPr>
          <w:rFonts w:hint="eastAsia"/>
          <w:sz w:val="9"/>
          <w:szCs w:val="9"/>
        </w:rPr>
        <w:t>HbA1c</w:t>
      </w:r>
    </w:p>
    <w:p w14:paraId="61EFE67F" w14:textId="77777777" w:rsidR="00E01245" w:rsidRDefault="009C0498" w:rsidP="00E0124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1749BA">
        <w:rPr>
          <w:rFonts w:hint="eastAsia"/>
          <w:sz w:val="9"/>
          <w:szCs w:val="9"/>
        </w:rPr>
        <w:t xml:space="preserve"> </w:t>
      </w:r>
      <w:r w:rsidR="00E01245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</w:t>
      </w:r>
      <w:r w:rsidR="00AA3E4C">
        <w:rPr>
          <w:rFonts w:hint="eastAsia"/>
          <w:sz w:val="9"/>
          <w:szCs w:val="9"/>
        </w:rPr>
        <w:t>2</w:t>
      </w:r>
      <w:r w:rsidR="00E01245">
        <w:rPr>
          <w:rFonts w:hint="eastAsia"/>
          <w:sz w:val="9"/>
          <w:szCs w:val="9"/>
        </w:rPr>
        <w:t xml:space="preserve"> </w:t>
      </w:r>
      <w:r w:rsidR="00E01245" w:rsidRPr="00DF0E36">
        <w:rPr>
          <w:rFonts w:hint="eastAsia"/>
          <w:sz w:val="9"/>
          <w:szCs w:val="9"/>
        </w:rPr>
        <w:t>mL</w:t>
      </w:r>
    </w:p>
    <w:p w14:paraId="4B6A85D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09DF5BA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6E8D23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4CD0317A" w14:textId="77777777" w:rsidR="005C4BA6" w:rsidRPr="00DF0E36" w:rsidRDefault="005C4BA6" w:rsidP="005C4BA6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A06E484" w14:textId="77777777" w:rsidR="005C4BA6" w:rsidRPr="00DF0E36" w:rsidRDefault="005C4BA6" w:rsidP="005C4BA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25799BEF" w14:textId="77777777" w:rsidR="005C4BA6" w:rsidRDefault="005C4BA6" w:rsidP="005C4BA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55FDC97" w14:textId="77777777" w:rsidR="005C4BA6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CC044C3" w14:textId="205EECE7" w:rsidR="00371854" w:rsidRDefault="005C4BA6" w:rsidP="005C4BA6">
      <w:pPr>
        <w:jc w:val="left"/>
        <w:rPr>
          <w:sz w:val="9"/>
          <w:szCs w:val="9"/>
        </w:rPr>
      </w:pPr>
      <w:hyperlink r:id="rId8" w:history="1">
        <w:r w:rsidRPr="001B5135">
          <w:rPr>
            <w:rStyle w:val="a7"/>
            <w:rFonts w:hint="eastAsia"/>
            <w:sz w:val="9"/>
            <w:szCs w:val="9"/>
          </w:rPr>
          <w:t>c</w:t>
        </w:r>
        <w:r w:rsidRPr="001B5135">
          <w:rPr>
            <w:rStyle w:val="a7"/>
            <w:sz w:val="9"/>
            <w:szCs w:val="9"/>
          </w:rPr>
          <w:t>ontact@msmdl.com</w:t>
        </w:r>
      </w:hyperlink>
    </w:p>
    <w:p w14:paraId="017AE7D4" w14:textId="77777777" w:rsidR="005C4BA6" w:rsidRPr="005C4BA6" w:rsidRDefault="005C4BA6" w:rsidP="005C4BA6">
      <w:pPr>
        <w:jc w:val="left"/>
        <w:rPr>
          <w:sz w:val="9"/>
          <w:szCs w:val="9"/>
        </w:rPr>
      </w:pPr>
    </w:p>
    <w:p w14:paraId="071ACBF6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4AB88FC" w14:textId="77777777" w:rsidR="005C4BA6" w:rsidRPr="00502F45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03B317E6" w14:textId="77777777" w:rsidR="005C4BA6" w:rsidRPr="00502F45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8A878B2" w14:textId="77777777" w:rsidR="005C4BA6" w:rsidRPr="00502F45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422B0999" w14:textId="77777777" w:rsidR="005C4BA6" w:rsidRPr="00502F45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081C109F" w14:textId="77777777" w:rsidR="005C4BA6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7B655AA" w14:textId="77777777" w:rsidR="005C4BA6" w:rsidRPr="00502F45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901338C" w14:textId="77777777" w:rsidR="005C4BA6" w:rsidRPr="00502F45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586E847" w14:textId="6E236510" w:rsidR="00371854" w:rsidRPr="00C26B2F" w:rsidRDefault="005C4BA6" w:rsidP="005C4BA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Pr="00502F45">
        <w:rPr>
          <w:sz w:val="9"/>
          <w:szCs w:val="9"/>
        </w:rPr>
        <w:cr/>
      </w:r>
    </w:p>
    <w:sectPr w:rsidR="00371854" w:rsidRPr="00C26B2F" w:rsidSect="007932BC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5C8F27" w14:textId="77777777" w:rsidR="00B41997" w:rsidRDefault="00B41997" w:rsidP="00A72563">
      <w:r>
        <w:separator/>
      </w:r>
    </w:p>
  </w:endnote>
  <w:endnote w:type="continuationSeparator" w:id="0">
    <w:p w14:paraId="34E26DA9" w14:textId="77777777" w:rsidR="00B41997" w:rsidRDefault="00B4199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42200" w14:textId="7507D1D8" w:rsidR="0073197C" w:rsidRDefault="0073197C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5C4BA6">
      <w:rPr>
        <w:b/>
        <w:sz w:val="14"/>
        <w:szCs w:val="14"/>
      </w:rPr>
      <w:t>2</w:t>
    </w:r>
    <w:r w:rsidR="00710F5F">
      <w:rPr>
        <w:rFonts w:hint="eastAsia"/>
        <w:b/>
        <w:sz w:val="14"/>
        <w:szCs w:val="14"/>
      </w:rPr>
      <w:t>6-05-29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BB746" w14:textId="77777777" w:rsidR="00B41997" w:rsidRDefault="00B41997" w:rsidP="00A72563">
      <w:r>
        <w:separator/>
      </w:r>
    </w:p>
  </w:footnote>
  <w:footnote w:type="continuationSeparator" w:id="0">
    <w:p w14:paraId="2A7C529C" w14:textId="77777777" w:rsidR="00B41997" w:rsidRDefault="00B4199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1749B" w14:textId="7A532EF8" w:rsidR="0073197C" w:rsidRPr="0073197C" w:rsidRDefault="0073197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9640385">
    <w:abstractNumId w:val="10"/>
  </w:num>
  <w:num w:numId="2" w16cid:durableId="824781898">
    <w:abstractNumId w:val="2"/>
  </w:num>
  <w:num w:numId="3" w16cid:durableId="313225408">
    <w:abstractNumId w:val="3"/>
  </w:num>
  <w:num w:numId="4" w16cid:durableId="1313872850">
    <w:abstractNumId w:val="5"/>
  </w:num>
  <w:num w:numId="5" w16cid:durableId="794250696">
    <w:abstractNumId w:val="1"/>
  </w:num>
  <w:num w:numId="6" w16cid:durableId="693923181">
    <w:abstractNumId w:val="0"/>
  </w:num>
  <w:num w:numId="7" w16cid:durableId="104203841">
    <w:abstractNumId w:val="8"/>
  </w:num>
  <w:num w:numId="8" w16cid:durableId="592856648">
    <w:abstractNumId w:val="9"/>
  </w:num>
  <w:num w:numId="9" w16cid:durableId="785540335">
    <w:abstractNumId w:val="6"/>
  </w:num>
  <w:num w:numId="10" w16cid:durableId="800539796">
    <w:abstractNumId w:val="4"/>
  </w:num>
  <w:num w:numId="11" w16cid:durableId="1618411794">
    <w:abstractNumId w:val="11"/>
  </w:num>
  <w:num w:numId="12" w16cid:durableId="11487444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50AEC"/>
    <w:rsid w:val="00063885"/>
    <w:rsid w:val="00064116"/>
    <w:rsid w:val="000962B5"/>
    <w:rsid w:val="000A29AB"/>
    <w:rsid w:val="000A595C"/>
    <w:rsid w:val="0010473E"/>
    <w:rsid w:val="00123D1E"/>
    <w:rsid w:val="00152574"/>
    <w:rsid w:val="001749BA"/>
    <w:rsid w:val="0018326F"/>
    <w:rsid w:val="00196751"/>
    <w:rsid w:val="001D5EC0"/>
    <w:rsid w:val="001E51E1"/>
    <w:rsid w:val="002304DD"/>
    <w:rsid w:val="002411D4"/>
    <w:rsid w:val="00265B3E"/>
    <w:rsid w:val="00276A0F"/>
    <w:rsid w:val="0028438F"/>
    <w:rsid w:val="002F7589"/>
    <w:rsid w:val="00353F51"/>
    <w:rsid w:val="0036799D"/>
    <w:rsid w:val="00371854"/>
    <w:rsid w:val="00393204"/>
    <w:rsid w:val="003A0D60"/>
    <w:rsid w:val="003A38DE"/>
    <w:rsid w:val="003A3CFA"/>
    <w:rsid w:val="003B35DC"/>
    <w:rsid w:val="003C1672"/>
    <w:rsid w:val="003C6282"/>
    <w:rsid w:val="003C6587"/>
    <w:rsid w:val="003D2E06"/>
    <w:rsid w:val="003D7CE7"/>
    <w:rsid w:val="00450511"/>
    <w:rsid w:val="00462803"/>
    <w:rsid w:val="004679B9"/>
    <w:rsid w:val="00491500"/>
    <w:rsid w:val="004A289F"/>
    <w:rsid w:val="004B15D0"/>
    <w:rsid w:val="004E7674"/>
    <w:rsid w:val="004F5DAB"/>
    <w:rsid w:val="00503E82"/>
    <w:rsid w:val="00520533"/>
    <w:rsid w:val="00520D4E"/>
    <w:rsid w:val="0053417C"/>
    <w:rsid w:val="005637DA"/>
    <w:rsid w:val="005725A3"/>
    <w:rsid w:val="005771BF"/>
    <w:rsid w:val="00585512"/>
    <w:rsid w:val="005911F0"/>
    <w:rsid w:val="005C02DF"/>
    <w:rsid w:val="005C4BA6"/>
    <w:rsid w:val="005F3CD7"/>
    <w:rsid w:val="006007C2"/>
    <w:rsid w:val="00630160"/>
    <w:rsid w:val="00631722"/>
    <w:rsid w:val="00656A5C"/>
    <w:rsid w:val="006720B9"/>
    <w:rsid w:val="00682016"/>
    <w:rsid w:val="006901B7"/>
    <w:rsid w:val="006F635D"/>
    <w:rsid w:val="006F7F0F"/>
    <w:rsid w:val="00710F5F"/>
    <w:rsid w:val="0073197C"/>
    <w:rsid w:val="007500EE"/>
    <w:rsid w:val="007534AA"/>
    <w:rsid w:val="00765C51"/>
    <w:rsid w:val="007703B2"/>
    <w:rsid w:val="00785EDF"/>
    <w:rsid w:val="007932BC"/>
    <w:rsid w:val="007C32D6"/>
    <w:rsid w:val="007C57FC"/>
    <w:rsid w:val="007F10DF"/>
    <w:rsid w:val="0080774C"/>
    <w:rsid w:val="00826BA3"/>
    <w:rsid w:val="00856A73"/>
    <w:rsid w:val="00862C8B"/>
    <w:rsid w:val="00871124"/>
    <w:rsid w:val="0088183E"/>
    <w:rsid w:val="008A7FA8"/>
    <w:rsid w:val="008B53C3"/>
    <w:rsid w:val="008C0CDF"/>
    <w:rsid w:val="008E4A5B"/>
    <w:rsid w:val="00916030"/>
    <w:rsid w:val="0094139C"/>
    <w:rsid w:val="009832F8"/>
    <w:rsid w:val="009A377E"/>
    <w:rsid w:val="009A7DD0"/>
    <w:rsid w:val="009C0498"/>
    <w:rsid w:val="009E1642"/>
    <w:rsid w:val="00A61552"/>
    <w:rsid w:val="00A7088F"/>
    <w:rsid w:val="00A72563"/>
    <w:rsid w:val="00A97883"/>
    <w:rsid w:val="00AA3E4C"/>
    <w:rsid w:val="00AA531B"/>
    <w:rsid w:val="00AB60A9"/>
    <w:rsid w:val="00AF4B26"/>
    <w:rsid w:val="00B12EFE"/>
    <w:rsid w:val="00B17758"/>
    <w:rsid w:val="00B41997"/>
    <w:rsid w:val="00B427B5"/>
    <w:rsid w:val="00B52300"/>
    <w:rsid w:val="00BA5844"/>
    <w:rsid w:val="00BB497D"/>
    <w:rsid w:val="00BD54A4"/>
    <w:rsid w:val="00BF1206"/>
    <w:rsid w:val="00C26B2F"/>
    <w:rsid w:val="00C30A1A"/>
    <w:rsid w:val="00C33898"/>
    <w:rsid w:val="00C52E46"/>
    <w:rsid w:val="00C75AA4"/>
    <w:rsid w:val="00CB3764"/>
    <w:rsid w:val="00CB77EF"/>
    <w:rsid w:val="00CE1756"/>
    <w:rsid w:val="00CF0A55"/>
    <w:rsid w:val="00D27A3E"/>
    <w:rsid w:val="00D40D8F"/>
    <w:rsid w:val="00D47EED"/>
    <w:rsid w:val="00D734BE"/>
    <w:rsid w:val="00D837A7"/>
    <w:rsid w:val="00DB0AD5"/>
    <w:rsid w:val="00DD0932"/>
    <w:rsid w:val="00DE4A77"/>
    <w:rsid w:val="00DF0E36"/>
    <w:rsid w:val="00DF2E60"/>
    <w:rsid w:val="00E01245"/>
    <w:rsid w:val="00E01EC7"/>
    <w:rsid w:val="00E30D49"/>
    <w:rsid w:val="00E43BB9"/>
    <w:rsid w:val="00E92934"/>
    <w:rsid w:val="00EB6909"/>
    <w:rsid w:val="00EC2302"/>
    <w:rsid w:val="00EE4B96"/>
    <w:rsid w:val="00EF05A3"/>
    <w:rsid w:val="00F4346B"/>
    <w:rsid w:val="00F66C56"/>
    <w:rsid w:val="00F744B2"/>
    <w:rsid w:val="00FA120A"/>
    <w:rsid w:val="00FB6897"/>
    <w:rsid w:val="00FD1D11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0854C1"/>
  <w15:docId w15:val="{4F6385E9-0636-4DD1-981C-452CFF6C5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5C4BA6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5C4B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09A213-745E-478E-94C3-AF7948EE0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23</cp:revision>
  <cp:lastPrinted>2016-02-22T02:36:00Z</cp:lastPrinted>
  <dcterms:created xsi:type="dcterms:W3CDTF">2016-02-22T02:56:00Z</dcterms:created>
  <dcterms:modified xsi:type="dcterms:W3CDTF">2026-05-29T03:17:00Z</dcterms:modified>
</cp:coreProperties>
</file>