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44375174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r w:rsidR="0055639F">
        <w:rPr>
          <w:rFonts w:hint="eastAsia"/>
          <w:b/>
          <w:sz w:val="16"/>
        </w:rPr>
        <w:t>T-Uptake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3D66CCB0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r w:rsidR="0055639F">
        <w:rPr>
          <w:rFonts w:eastAsiaTheme="minorEastAsia" w:hint="eastAsia"/>
          <w:b/>
          <w:lang w:eastAsia="ko-KR"/>
        </w:rPr>
        <w:t>T-Uptake</w:t>
      </w:r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679737F3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</w:t>
      </w:r>
      <w:r w:rsidR="0055639F">
        <w:rPr>
          <w:rFonts w:ascii="맑은 고딕" w:eastAsia="맑은 고딕" w:hAnsi="맑은 고딕" w:hint="eastAsia"/>
          <w:lang w:eastAsia="ko-KR"/>
        </w:rPr>
        <w:t>T-Uptake (T-UP u).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4EF3ED1A" w14:textId="77777777" w:rsidR="0055639F" w:rsidRDefault="0055639F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6919153" w14:textId="5AC0C8A1" w:rsidR="0055639F" w:rsidRPr="008F39DA" w:rsidRDefault="0055639F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>
        <w:rPr>
          <w:rFonts w:ascii="맑은 고딕" w:eastAsia="맑은 고딕" w:hAnsi="맑은 고딕" w:hint="eastAsia"/>
          <w:lang w:eastAsia="ko-KR"/>
        </w:rPr>
        <w:t>이 제품은 CLSI EP06-A에서 권장하는 equal-delta formulation을 사용하여 제조되지 않았으므로 자세한 내용은 APPROXIMATE VALUES 섹션을 참조하시기 바랍니다.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016423E0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79C0FA59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2F0F84BD" w14:textId="747002C3" w:rsidR="00985366" w:rsidRP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5BE89669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="0055639F">
        <w:rPr>
          <w:rFonts w:eastAsiaTheme="minorEastAsia" w:hint="eastAsia"/>
          <w:b/>
          <w:lang w:eastAsia="ko-KR"/>
        </w:rPr>
        <w:t>T-Uptake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44380A42" w14:textId="46F67DCF" w:rsidR="009B3881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7DB8422B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168F031E" w:rsidR="007C0FFA" w:rsidRPr="002A768C" w:rsidRDefault="002A768C" w:rsidP="0055639F">
            <w:pPr>
              <w:pStyle w:val="TableParagraph"/>
              <w:ind w:left="0" w:firstLineChars="200" w:firstLine="320"/>
              <w:jc w:val="left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0</w:t>
            </w:r>
            <w:r w:rsidR="0055639F">
              <w:rPr>
                <w:rFonts w:eastAsiaTheme="minorEastAsia" w:hint="eastAsia"/>
                <w:sz w:val="16"/>
                <w:lang w:eastAsia="ko-KR"/>
              </w:rPr>
              <w:t xml:space="preserve">.20 </w:t>
            </w:r>
            <w:r w:rsidR="0055639F">
              <w:rPr>
                <w:rFonts w:eastAsiaTheme="minorEastAsia"/>
                <w:sz w:val="16"/>
                <w:lang w:eastAsia="ko-KR"/>
              </w:rPr>
              <w:t>–</w:t>
            </w:r>
            <w:r w:rsidR="0055639F">
              <w:rPr>
                <w:rFonts w:eastAsiaTheme="minorEastAsia" w:hint="eastAsia"/>
                <w:sz w:val="16"/>
                <w:lang w:eastAsia="ko-KR"/>
              </w:rPr>
              <w:t xml:space="preserve"> 0.44</w:t>
            </w:r>
          </w:p>
        </w:tc>
        <w:tc>
          <w:tcPr>
            <w:tcW w:w="809" w:type="dxa"/>
          </w:tcPr>
          <w:p w14:paraId="3BD3544A" w14:textId="2A124774" w:rsidR="007C0FFA" w:rsidRDefault="0055639F" w:rsidP="0092257E">
            <w:pPr>
              <w:pStyle w:val="TableParagraph"/>
              <w:ind w:right="166"/>
              <w:rPr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25191F25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0.55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0.78</w:t>
            </w:r>
          </w:p>
        </w:tc>
        <w:tc>
          <w:tcPr>
            <w:tcW w:w="809" w:type="dxa"/>
          </w:tcPr>
          <w:p w14:paraId="0B47E449" w14:textId="68DFF4A4" w:rsidR="002A768C" w:rsidRPr="0055639F" w:rsidRDefault="0055639F" w:rsidP="002A768C">
            <w:pPr>
              <w:pStyle w:val="TableParagraph"/>
              <w:ind w:right="166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77A317DF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0.97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1.13</w:t>
            </w:r>
          </w:p>
        </w:tc>
        <w:tc>
          <w:tcPr>
            <w:tcW w:w="809" w:type="dxa"/>
          </w:tcPr>
          <w:p w14:paraId="4AB62659" w14:textId="2C7E0D96" w:rsidR="002A768C" w:rsidRPr="0055639F" w:rsidRDefault="0055639F" w:rsidP="002A768C">
            <w:pPr>
              <w:pStyle w:val="TableParagraph"/>
              <w:ind w:right="166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pacing w:val="-2"/>
                <w:sz w:val="16"/>
                <w:lang w:eastAsia="ko-KR"/>
              </w:rPr>
              <w:t>TBI</w:t>
            </w:r>
          </w:p>
        </w:tc>
      </w:tr>
      <w:tr w:rsidR="002A768C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0DFA3FBF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1.35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1.51</w:t>
            </w:r>
          </w:p>
        </w:tc>
        <w:tc>
          <w:tcPr>
            <w:tcW w:w="809" w:type="dxa"/>
          </w:tcPr>
          <w:p w14:paraId="5F0D2C3E" w14:textId="1D1A961D" w:rsidR="002A768C" w:rsidRDefault="0055639F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TBI</w:t>
            </w:r>
          </w:p>
        </w:tc>
      </w:tr>
      <w:tr w:rsidR="002A768C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546C2EF8" w:rsidR="002A768C" w:rsidRPr="002A768C" w:rsidRDefault="0055639F" w:rsidP="0055639F">
            <w:pPr>
              <w:pStyle w:val="TableParagraph"/>
              <w:ind w:left="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  1.67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1.83</w:t>
            </w:r>
          </w:p>
        </w:tc>
        <w:tc>
          <w:tcPr>
            <w:tcW w:w="809" w:type="dxa"/>
          </w:tcPr>
          <w:p w14:paraId="74D2A5EE" w14:textId="6CC3D396" w:rsidR="002A768C" w:rsidRPr="0055639F" w:rsidRDefault="0055639F" w:rsidP="002A768C">
            <w:pPr>
              <w:pStyle w:val="TableParagraph"/>
              <w:ind w:right="166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TBI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C3383C8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2BD74EC6">
            <wp:simplePos x="0" y="0"/>
            <wp:positionH relativeFrom="column">
              <wp:align>left</wp:align>
            </wp:positionH>
            <wp:positionV relativeFrom="paragraph">
              <wp:posOffset>13114</wp:posOffset>
            </wp:positionV>
            <wp:extent cx="1927847" cy="216275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47" cy="216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D9EBCA7" w14:textId="77777777" w:rsidR="007C0FFA" w:rsidRPr="0098536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AA96684" w14:textId="77777777" w:rsidR="007C0FFA" w:rsidRPr="00246FB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12A90335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="002A0ABD" w:rsidRPr="002A0ABD">
        <w:rPr>
          <w:rFonts w:asciiTheme="minorHAnsi" w:eastAsiaTheme="minorHAnsi" w:hAnsiTheme="minorHAnsi"/>
          <w:lang w:eastAsia="ko-KR"/>
        </w:rPr>
        <w:t>10816921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7B6869D8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</w:t>
      </w:r>
      <w:r w:rsidR="0055639F">
        <w:rPr>
          <w:rFonts w:asciiTheme="minorHAnsi" w:eastAsiaTheme="minorHAnsi" w:hAnsiTheme="minorHAnsi" w:hint="eastAsia"/>
          <w:b/>
          <w:lang w:eastAsia="ko-KR"/>
        </w:rPr>
        <w:t>0259</w:t>
      </w:r>
    </w:p>
    <w:p w14:paraId="1A7A2634" w14:textId="1305B324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55639F">
        <w:rPr>
          <w:rFonts w:asciiTheme="minorHAnsi" w:eastAsiaTheme="minorHAnsi" w:hAnsiTheme="minorHAnsi" w:hint="eastAsia"/>
          <w:b/>
          <w:lang w:eastAsia="ko-KR"/>
        </w:rPr>
        <w:t>T-Uptake</w:t>
      </w:r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38F4DF17" w14:textId="3453BDB6" w:rsidR="0095090D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3B1063EF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7ED69885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9A61836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6C66B3E6" w14:textId="79453CDF" w:rsidR="007E7031" w:rsidRPr="007E7031" w:rsidRDefault="007E7031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7E7031" w:rsidRPr="007E7031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3AE80" w14:textId="77777777" w:rsidR="008B0A38" w:rsidRDefault="008B0A38" w:rsidP="0095090D">
      <w:pPr>
        <w:spacing w:after="0"/>
      </w:pPr>
      <w:r>
        <w:separator/>
      </w:r>
    </w:p>
  </w:endnote>
  <w:endnote w:type="continuationSeparator" w:id="0">
    <w:p w14:paraId="2150B66B" w14:textId="77777777" w:rsidR="008B0A38" w:rsidRDefault="008B0A38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modern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37CDAE59" w:rsidR="0095090D" w:rsidRPr="0095090D" w:rsidRDefault="0095090D" w:rsidP="0095090D">
    <w:pPr>
      <w:pStyle w:val="ae"/>
      <w:jc w:val="right"/>
      <w:rPr>
        <w:rFonts w:asciiTheme="minorEastAsia" w:hAnsiTheme="minorEastAsia" w:cs="맑은 고딕 Semilight" w:hint="eastAsia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55639F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</w:t>
    </w:r>
    <w:r w:rsidR="002A0AB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462A5" w14:textId="77777777" w:rsidR="008B0A38" w:rsidRDefault="008B0A38" w:rsidP="0095090D">
      <w:pPr>
        <w:spacing w:after="0"/>
      </w:pPr>
      <w:r>
        <w:separator/>
      </w:r>
    </w:p>
  </w:footnote>
  <w:footnote w:type="continuationSeparator" w:id="0">
    <w:p w14:paraId="70AB0227" w14:textId="77777777" w:rsidR="008B0A38" w:rsidRDefault="008B0A38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E4314"/>
    <w:rsid w:val="00135C33"/>
    <w:rsid w:val="001A2F27"/>
    <w:rsid w:val="001B5DA1"/>
    <w:rsid w:val="00232118"/>
    <w:rsid w:val="00246FB6"/>
    <w:rsid w:val="002A0ABD"/>
    <w:rsid w:val="002A768C"/>
    <w:rsid w:val="0039132B"/>
    <w:rsid w:val="0043604B"/>
    <w:rsid w:val="004E7038"/>
    <w:rsid w:val="0055639F"/>
    <w:rsid w:val="00567540"/>
    <w:rsid w:val="0066752C"/>
    <w:rsid w:val="00672FE9"/>
    <w:rsid w:val="006B3590"/>
    <w:rsid w:val="006D6684"/>
    <w:rsid w:val="00746467"/>
    <w:rsid w:val="0078647B"/>
    <w:rsid w:val="007C0FFA"/>
    <w:rsid w:val="007C2B10"/>
    <w:rsid w:val="007E7031"/>
    <w:rsid w:val="00860A06"/>
    <w:rsid w:val="008A0FA0"/>
    <w:rsid w:val="008B0A38"/>
    <w:rsid w:val="008D36EA"/>
    <w:rsid w:val="0095090D"/>
    <w:rsid w:val="00974B9E"/>
    <w:rsid w:val="00985366"/>
    <w:rsid w:val="009B3881"/>
    <w:rsid w:val="009B646A"/>
    <w:rsid w:val="00A5371F"/>
    <w:rsid w:val="00A87423"/>
    <w:rsid w:val="00B0361E"/>
    <w:rsid w:val="00B81902"/>
    <w:rsid w:val="00B94C02"/>
    <w:rsid w:val="00C1146E"/>
    <w:rsid w:val="00CB3290"/>
    <w:rsid w:val="00D609AB"/>
    <w:rsid w:val="00D80E3E"/>
    <w:rsid w:val="00D85E3C"/>
    <w:rsid w:val="00E20100"/>
    <w:rsid w:val="00ED59DD"/>
    <w:rsid w:val="00F37515"/>
    <w:rsid w:val="00F52CA5"/>
    <w:rsid w:val="00FC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15</cp:revision>
  <dcterms:created xsi:type="dcterms:W3CDTF">2025-08-22T02:33:00Z</dcterms:created>
  <dcterms:modified xsi:type="dcterms:W3CDTF">2026-08-05T01:26:00Z</dcterms:modified>
</cp:coreProperties>
</file>