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0673C535" w:rsidR="00393204" w:rsidRPr="00DF0E36" w:rsidRDefault="00E20AAA">
      <w:pPr>
        <w:rPr>
          <w:b/>
          <w:sz w:val="18"/>
          <w:szCs w:val="18"/>
        </w:rPr>
      </w:pPr>
      <w:r>
        <w:rPr>
          <w:b/>
          <w:sz w:val="18"/>
          <w:szCs w:val="18"/>
        </w:rPr>
        <w:t>GH</w:t>
      </w:r>
      <w:r w:rsidR="009D7B9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109BE8D2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  <w:r w:rsidR="009D7B95">
        <w:rPr>
          <w:rFonts w:hint="eastAsia"/>
          <w:sz w:val="9"/>
          <w:szCs w:val="9"/>
        </w:rPr>
        <w:t>Insulin-like growth factor binding protein-3</w:t>
      </w:r>
      <w:r w:rsidR="00E20AAA">
        <w:rPr>
          <w:sz w:val="9"/>
          <w:szCs w:val="9"/>
        </w:rPr>
        <w:t xml:space="preserve"> (</w:t>
      </w:r>
      <w:r w:rsidR="009D7B95">
        <w:rPr>
          <w:rFonts w:hint="eastAsia"/>
          <w:sz w:val="9"/>
          <w:szCs w:val="9"/>
        </w:rPr>
        <w:t>IGFBP-3</w:t>
      </w:r>
      <w:proofErr w:type="gramStart"/>
      <w:r w:rsidR="00E20AAA">
        <w:rPr>
          <w:sz w:val="9"/>
          <w:szCs w:val="9"/>
        </w:rPr>
        <w:t>) )</w:t>
      </w:r>
      <w:proofErr w:type="gramEnd"/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10020F3B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43F3CAB2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9D7B95">
        <w:rPr>
          <w:rFonts w:hint="eastAsia"/>
          <w:sz w:val="9"/>
          <w:szCs w:val="9"/>
        </w:rPr>
        <w:t>보존제</w:t>
      </w:r>
      <w:proofErr w:type="spellEnd"/>
      <w:r w:rsidR="009D7B95">
        <w:rPr>
          <w:rFonts w:hint="eastAsia"/>
          <w:sz w:val="9"/>
          <w:szCs w:val="9"/>
        </w:rPr>
        <w:t xml:space="preserve"> 및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9D7B95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3A0EF345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 w:rsidR="009D7B95"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1916BE09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>에서 권장하는</w:t>
      </w:r>
      <w:r w:rsidR="00AD5ADD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대로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5565EBB" w14:textId="77777777" w:rsidR="004E048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</w:t>
      </w:r>
    </w:p>
    <w:p w14:paraId="6327AE02" w14:textId="77777777" w:rsidR="004E048E" w:rsidRDefault="004E048E" w:rsidP="00CE1756">
      <w:pPr>
        <w:jc w:val="left"/>
        <w:rPr>
          <w:sz w:val="9"/>
          <w:szCs w:val="9"/>
        </w:rPr>
      </w:pPr>
    </w:p>
    <w:p w14:paraId="369762A1" w14:textId="1D7E9DC6" w:rsidR="00CE1756" w:rsidRPr="004E048E" w:rsidRDefault="004E048E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CLSI EP06에서 규정한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 xml:space="preserve">(delta) 제조 방식에 따라 산출되며, 두 개의 </w:t>
      </w:r>
      <w:proofErr w:type="spellStart"/>
      <w:r>
        <w:rPr>
          <w:rFonts w:hint="eastAsia"/>
          <w:sz w:val="9"/>
          <w:szCs w:val="9"/>
        </w:rPr>
        <w:t>회수값을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참값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설정한 후 나머지 레벨은 동일 간격을 적용하여 계산합니다. VALIDATE는 일반적으로 레벨 1과 레벨 3을 기준으로 삼아 추가 Target value를 산출합니다.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4E048E">
        <w:trPr>
          <w:trHeight w:val="25"/>
          <w:jc w:val="center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4E048E">
        <w:trPr>
          <w:trHeight w:val="25"/>
          <w:jc w:val="center"/>
        </w:trPr>
        <w:tc>
          <w:tcPr>
            <w:tcW w:w="4503" w:type="dxa"/>
            <w:gridSpan w:val="7"/>
          </w:tcPr>
          <w:p w14:paraId="343398BA" w14:textId="37CEB40F" w:rsidR="00043A50" w:rsidRPr="00796828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</w:t>
            </w:r>
            <w:r w:rsidR="004E048E">
              <w:rPr>
                <w:rFonts w:eastAsiaTheme="minorHAnsi" w:hint="eastAsia"/>
                <w:sz w:val="9"/>
                <w:szCs w:val="9"/>
              </w:rPr>
              <w:t>11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AD5ADD" w:rsidRPr="00AD5ADD">
              <w:rPr>
                <w:rFonts w:eastAsiaTheme="minorHAnsi"/>
                <w:b/>
                <w:bCs/>
                <w:sz w:val="9"/>
                <w:szCs w:val="9"/>
              </w:rPr>
              <w:t>10780652</w:t>
            </w:r>
          </w:p>
        </w:tc>
      </w:tr>
      <w:tr w:rsidR="00826BA3" w:rsidRPr="00DF0E36" w14:paraId="12F5E3BE" w14:textId="77777777" w:rsidTr="004E048E">
        <w:trPr>
          <w:jc w:val="center"/>
        </w:trPr>
        <w:tc>
          <w:tcPr>
            <w:tcW w:w="701" w:type="dxa"/>
          </w:tcPr>
          <w:p w14:paraId="7D26FCB2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D2CD0" w:rsidRPr="00DF0E36" w14:paraId="512EF06B" w14:textId="77777777" w:rsidTr="00083053">
        <w:trPr>
          <w:jc w:val="center"/>
        </w:trPr>
        <w:tc>
          <w:tcPr>
            <w:tcW w:w="701" w:type="dxa"/>
            <w:vAlign w:val="center"/>
          </w:tcPr>
          <w:p w14:paraId="7E2EB747" w14:textId="08879374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IGFBP-3</w:t>
            </w:r>
          </w:p>
        </w:tc>
        <w:tc>
          <w:tcPr>
            <w:tcW w:w="708" w:type="dxa"/>
            <w:vAlign w:val="center"/>
          </w:tcPr>
          <w:p w14:paraId="613A1507" w14:textId="655731FB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5" w:type="dxa"/>
            <w:vAlign w:val="center"/>
          </w:tcPr>
          <w:p w14:paraId="0C459FAA" w14:textId="2608C070" w:rsidR="002D2CD0" w:rsidRPr="00DF0E36" w:rsidRDefault="00AD5ADD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173.9</w:t>
            </w:r>
          </w:p>
        </w:tc>
        <w:tc>
          <w:tcPr>
            <w:tcW w:w="606" w:type="dxa"/>
            <w:vAlign w:val="center"/>
          </w:tcPr>
          <w:p w14:paraId="660AE25F" w14:textId="22B1D59A" w:rsidR="002D2CD0" w:rsidRPr="00DF0E36" w:rsidRDefault="00AD5ADD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4686</w:t>
            </w:r>
          </w:p>
        </w:tc>
        <w:tc>
          <w:tcPr>
            <w:tcW w:w="606" w:type="dxa"/>
            <w:vAlign w:val="center"/>
          </w:tcPr>
          <w:p w14:paraId="4A9B3765" w14:textId="5F73DB9E" w:rsidR="002D2CD0" w:rsidRPr="00DF0E36" w:rsidRDefault="00AD5ADD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9199</w:t>
            </w:r>
          </w:p>
        </w:tc>
        <w:tc>
          <w:tcPr>
            <w:tcW w:w="606" w:type="dxa"/>
            <w:vAlign w:val="center"/>
          </w:tcPr>
          <w:p w14:paraId="3FA8F236" w14:textId="3E5A86F4" w:rsidR="002D2CD0" w:rsidRPr="00DF0E36" w:rsidRDefault="00AD5ADD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13711</w:t>
            </w:r>
          </w:p>
        </w:tc>
        <w:tc>
          <w:tcPr>
            <w:tcW w:w="671" w:type="dxa"/>
            <w:vAlign w:val="center"/>
          </w:tcPr>
          <w:p w14:paraId="4F60D742" w14:textId="1E6067A3" w:rsidR="002D2CD0" w:rsidRPr="00DF0E36" w:rsidRDefault="00AD5ADD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18224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4E048E">
        <w:trPr>
          <w:jc w:val="center"/>
        </w:trPr>
        <w:tc>
          <w:tcPr>
            <w:tcW w:w="4503" w:type="dxa"/>
            <w:gridSpan w:val="7"/>
          </w:tcPr>
          <w:p w14:paraId="14A46F8E" w14:textId="3A714316" w:rsidR="00276CF1" w:rsidRPr="00DF0E36" w:rsidRDefault="00886BE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</w:t>
            </w:r>
            <w:r w:rsidR="004E048E">
              <w:rPr>
                <w:rFonts w:eastAsiaTheme="minorHAnsi" w:hint="eastAsia"/>
                <w:sz w:val="9"/>
                <w:szCs w:val="9"/>
              </w:rPr>
              <w:t>11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AD5ADD" w:rsidRPr="00AD5ADD">
              <w:rPr>
                <w:rFonts w:eastAsiaTheme="minorHAnsi"/>
                <w:b/>
                <w:bCs/>
                <w:sz w:val="9"/>
                <w:szCs w:val="9"/>
              </w:rPr>
              <w:t>10780652</w:t>
            </w:r>
          </w:p>
        </w:tc>
      </w:tr>
      <w:tr w:rsidR="00276CF1" w:rsidRPr="00DF0E36" w14:paraId="0B2ECC5E" w14:textId="77777777" w:rsidTr="004E048E">
        <w:trPr>
          <w:jc w:val="center"/>
        </w:trPr>
        <w:tc>
          <w:tcPr>
            <w:tcW w:w="701" w:type="dxa"/>
          </w:tcPr>
          <w:p w14:paraId="71D67E05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b/>
                <w:bCs/>
                <w:sz w:val="9"/>
                <w:szCs w:val="9"/>
              </w:rPr>
              <w:t xml:space="preserve">SI </w:t>
            </w: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2D2CD0" w:rsidRPr="00DF0E36" w14:paraId="3D5782EC" w14:textId="77777777" w:rsidTr="00403833">
        <w:trPr>
          <w:trHeight w:val="43"/>
          <w:jc w:val="center"/>
        </w:trPr>
        <w:tc>
          <w:tcPr>
            <w:tcW w:w="701" w:type="dxa"/>
            <w:vAlign w:val="center"/>
          </w:tcPr>
          <w:p w14:paraId="1D62F4D6" w14:textId="05FF33B5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IGFBP-3</w:t>
            </w:r>
          </w:p>
        </w:tc>
        <w:tc>
          <w:tcPr>
            <w:tcW w:w="708" w:type="dxa"/>
            <w:vAlign w:val="center"/>
          </w:tcPr>
          <w:p w14:paraId="7857828A" w14:textId="0FAE3B09" w:rsidR="002D2CD0" w:rsidRPr="00886BE0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5" w:type="dxa"/>
            <w:vAlign w:val="center"/>
          </w:tcPr>
          <w:p w14:paraId="5037EF4E" w14:textId="4AEA5999" w:rsidR="002D2CD0" w:rsidRPr="00DF0E36" w:rsidRDefault="00AD5ADD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606" w:type="dxa"/>
            <w:vAlign w:val="center"/>
          </w:tcPr>
          <w:p w14:paraId="0CE450E4" w14:textId="5C284BCA" w:rsidR="002D2CD0" w:rsidRPr="00DF0E36" w:rsidRDefault="00AD5ADD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168.7</w:t>
            </w:r>
          </w:p>
        </w:tc>
        <w:tc>
          <w:tcPr>
            <w:tcW w:w="606" w:type="dxa"/>
            <w:vAlign w:val="center"/>
          </w:tcPr>
          <w:p w14:paraId="2DFFEE3B" w14:textId="20090A83" w:rsidR="002D2CD0" w:rsidRPr="00DF0E36" w:rsidRDefault="00AD5ADD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331.2</w:t>
            </w:r>
          </w:p>
        </w:tc>
        <w:tc>
          <w:tcPr>
            <w:tcW w:w="606" w:type="dxa"/>
            <w:vAlign w:val="center"/>
          </w:tcPr>
          <w:p w14:paraId="4E631823" w14:textId="681DCAB8" w:rsidR="002D2CD0" w:rsidRPr="00DF0E36" w:rsidRDefault="00AD5ADD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493.6</w:t>
            </w:r>
          </w:p>
        </w:tc>
        <w:tc>
          <w:tcPr>
            <w:tcW w:w="671" w:type="dxa"/>
            <w:vAlign w:val="center"/>
          </w:tcPr>
          <w:p w14:paraId="4AA1D43A" w14:textId="118426E8" w:rsidR="002D2CD0" w:rsidRPr="00DF0E36" w:rsidRDefault="00AD5ADD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656.1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E73A5F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4F1AE0D5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41BFAFD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FD28DAD" w14:textId="55302C2F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Pr="0079682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20A1D45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4E048E">
        <w:rPr>
          <w:rFonts w:hint="eastAsia"/>
          <w:sz w:val="9"/>
          <w:szCs w:val="9"/>
        </w:rPr>
        <w:t>11</w:t>
      </w:r>
      <w:r w:rsidR="0008055D">
        <w:rPr>
          <w:rFonts w:hint="eastAsia"/>
          <w:sz w:val="9"/>
          <w:szCs w:val="9"/>
        </w:rPr>
        <w:t>ro</w:t>
      </w:r>
    </w:p>
    <w:p w14:paraId="1C027170" w14:textId="0A8F4E5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86BE0">
        <w:rPr>
          <w:sz w:val="9"/>
          <w:szCs w:val="9"/>
        </w:rPr>
        <w:t>GH</w:t>
      </w:r>
      <w:r w:rsidR="004E048E">
        <w:rPr>
          <w:rFonts w:hint="eastAsia"/>
          <w:sz w:val="9"/>
          <w:szCs w:val="9"/>
        </w:rPr>
        <w:t>2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BCEE194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AB0D1A4" w14:textId="77777777" w:rsidR="00AC0B7F" w:rsidRPr="00DF0E36" w:rsidRDefault="00AC0B7F" w:rsidP="00AC0B7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C67697A" w14:textId="77777777" w:rsidR="00AC0B7F" w:rsidRPr="00DF0E36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646528D" w14:textId="77777777" w:rsidR="00AC0B7F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2D9ADE9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3F19072" w14:textId="77777777" w:rsidR="00AC0B7F" w:rsidRPr="00502F45" w:rsidRDefault="00AC0B7F" w:rsidP="00AC0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53F4638" w14:textId="77777777" w:rsidR="00AC0B7F" w:rsidRPr="00DF0E36" w:rsidRDefault="00AC0B7F" w:rsidP="00AC0B7F">
      <w:pPr>
        <w:jc w:val="left"/>
        <w:rPr>
          <w:sz w:val="9"/>
          <w:szCs w:val="9"/>
        </w:rPr>
      </w:pPr>
    </w:p>
    <w:p w14:paraId="7775C641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43ABBD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2062E0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47E16E6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414221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692DE41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B653D87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5F63CAF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282DAD8" w14:textId="77777777" w:rsidR="00AC0B7F" w:rsidRPr="00C21E6D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6479E046" w14:textId="77777777" w:rsidR="00371854" w:rsidRPr="00AC0B7F" w:rsidRDefault="00371854" w:rsidP="00AC0B7F">
      <w:pPr>
        <w:jc w:val="left"/>
        <w:rPr>
          <w:sz w:val="9"/>
          <w:szCs w:val="9"/>
        </w:rPr>
      </w:pPr>
    </w:p>
    <w:sectPr w:rsidR="00371854" w:rsidRPr="00AC0B7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71E2A" w14:textId="77777777" w:rsidR="00DA621A" w:rsidRDefault="00DA621A" w:rsidP="00A72563">
      <w:r>
        <w:separator/>
      </w:r>
    </w:p>
  </w:endnote>
  <w:endnote w:type="continuationSeparator" w:id="0">
    <w:p w14:paraId="4CE28654" w14:textId="77777777" w:rsidR="00DA621A" w:rsidRDefault="00DA621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781C680F" w:rsidR="000E5502" w:rsidRDefault="00AC0B7F" w:rsidP="00AC0B7F">
    <w:pPr>
      <w:pStyle w:val="a5"/>
      <w:jc w:val="right"/>
      <w:rPr>
        <w:rFonts w:hint="eastAsia"/>
      </w:rPr>
    </w:pPr>
    <w:r>
      <w:rPr>
        <w:rFonts w:hint="eastAsia"/>
        <w:b/>
        <w:sz w:val="14"/>
        <w:szCs w:val="14"/>
      </w:rPr>
      <w:t>2025-</w:t>
    </w:r>
    <w:r w:rsidR="00AD5ADD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B53B2" w14:textId="77777777" w:rsidR="00DA621A" w:rsidRDefault="00DA621A" w:rsidP="00A72563">
      <w:r>
        <w:separator/>
      </w:r>
    </w:p>
  </w:footnote>
  <w:footnote w:type="continuationSeparator" w:id="0">
    <w:p w14:paraId="39E659A9" w14:textId="77777777" w:rsidR="00DA621A" w:rsidRDefault="00DA621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F6AFC66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20952"/>
    <w:rsid w:val="000309E2"/>
    <w:rsid w:val="00043A50"/>
    <w:rsid w:val="00057A60"/>
    <w:rsid w:val="00063640"/>
    <w:rsid w:val="0008055D"/>
    <w:rsid w:val="000962B5"/>
    <w:rsid w:val="000A52B2"/>
    <w:rsid w:val="000A6EA0"/>
    <w:rsid w:val="000C0DA1"/>
    <w:rsid w:val="000E5502"/>
    <w:rsid w:val="00102B5C"/>
    <w:rsid w:val="00123D1E"/>
    <w:rsid w:val="00136358"/>
    <w:rsid w:val="00145F1A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2D2CD0"/>
    <w:rsid w:val="003374B9"/>
    <w:rsid w:val="0036799D"/>
    <w:rsid w:val="00371854"/>
    <w:rsid w:val="00377D89"/>
    <w:rsid w:val="0039253F"/>
    <w:rsid w:val="00393204"/>
    <w:rsid w:val="003A7653"/>
    <w:rsid w:val="003B35DC"/>
    <w:rsid w:val="003C6282"/>
    <w:rsid w:val="003C6587"/>
    <w:rsid w:val="003D1312"/>
    <w:rsid w:val="003D7CE7"/>
    <w:rsid w:val="003E200F"/>
    <w:rsid w:val="0040182F"/>
    <w:rsid w:val="00402CF5"/>
    <w:rsid w:val="004377EB"/>
    <w:rsid w:val="00456D04"/>
    <w:rsid w:val="0046217C"/>
    <w:rsid w:val="00462803"/>
    <w:rsid w:val="00491500"/>
    <w:rsid w:val="004A1D36"/>
    <w:rsid w:val="004A772F"/>
    <w:rsid w:val="004B15D0"/>
    <w:rsid w:val="004E048E"/>
    <w:rsid w:val="00503B0B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E795C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96828"/>
    <w:rsid w:val="007A5FC6"/>
    <w:rsid w:val="007B1215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B7108"/>
    <w:rsid w:val="008E4A5B"/>
    <w:rsid w:val="00912A62"/>
    <w:rsid w:val="00916030"/>
    <w:rsid w:val="009C0498"/>
    <w:rsid w:val="009C663B"/>
    <w:rsid w:val="009D7B95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AC0B7F"/>
    <w:rsid w:val="00AC4C9E"/>
    <w:rsid w:val="00AD5ADD"/>
    <w:rsid w:val="00AF0B55"/>
    <w:rsid w:val="00B654C1"/>
    <w:rsid w:val="00BA2F02"/>
    <w:rsid w:val="00BA3107"/>
    <w:rsid w:val="00BB497D"/>
    <w:rsid w:val="00BD6058"/>
    <w:rsid w:val="00BE08F2"/>
    <w:rsid w:val="00BF1206"/>
    <w:rsid w:val="00BF7ED3"/>
    <w:rsid w:val="00C26D35"/>
    <w:rsid w:val="00C30A1A"/>
    <w:rsid w:val="00C46F40"/>
    <w:rsid w:val="00C52E46"/>
    <w:rsid w:val="00C620EB"/>
    <w:rsid w:val="00C642DE"/>
    <w:rsid w:val="00CB3764"/>
    <w:rsid w:val="00CB43C9"/>
    <w:rsid w:val="00CD6462"/>
    <w:rsid w:val="00CE1756"/>
    <w:rsid w:val="00CE1990"/>
    <w:rsid w:val="00CE6CEC"/>
    <w:rsid w:val="00CF0A55"/>
    <w:rsid w:val="00CF2E24"/>
    <w:rsid w:val="00D051D4"/>
    <w:rsid w:val="00D1029A"/>
    <w:rsid w:val="00D12C0B"/>
    <w:rsid w:val="00D15BA2"/>
    <w:rsid w:val="00D1736B"/>
    <w:rsid w:val="00DA621A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858A7"/>
    <w:rsid w:val="00F91504"/>
    <w:rsid w:val="00F932AC"/>
    <w:rsid w:val="00FA120A"/>
    <w:rsid w:val="00FB658B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2019-03-25T01:56:00Z</cp:lastPrinted>
  <dcterms:created xsi:type="dcterms:W3CDTF">2014-05-13T04:45:00Z</dcterms:created>
  <dcterms:modified xsi:type="dcterms:W3CDTF">2025-11-04T05:27:00Z</dcterms:modified>
</cp:coreProperties>
</file>