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4EA1DA" w14:textId="0673C535" w:rsidR="00393204" w:rsidRPr="00DF0E36" w:rsidRDefault="00E20AAA">
      <w:pPr>
        <w:rPr>
          <w:b/>
          <w:sz w:val="18"/>
          <w:szCs w:val="18"/>
        </w:rPr>
      </w:pPr>
      <w:r>
        <w:rPr>
          <w:b/>
          <w:sz w:val="18"/>
          <w:szCs w:val="18"/>
        </w:rPr>
        <w:t>GH</w:t>
      </w:r>
      <w:r w:rsidR="009D7B95">
        <w:rPr>
          <w:rFonts w:hint="eastAsia"/>
          <w:b/>
          <w:sz w:val="18"/>
          <w:szCs w:val="18"/>
        </w:rPr>
        <w:t>2</w:t>
      </w:r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0A3DBA2" w14:textId="77777777" w:rsidR="00DF0E36" w:rsidRPr="00AA531B" w:rsidRDefault="00DF0E36">
      <w:pPr>
        <w:rPr>
          <w:b/>
          <w:sz w:val="9"/>
          <w:szCs w:val="9"/>
        </w:rPr>
      </w:pPr>
    </w:p>
    <w:p w14:paraId="092DB739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39DACDF0" w14:textId="109BE8D2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  <w:r w:rsidR="00E20AAA">
        <w:rPr>
          <w:sz w:val="9"/>
          <w:szCs w:val="9"/>
        </w:rPr>
        <w:t xml:space="preserve"> </w:t>
      </w:r>
      <w:r w:rsidR="009D7B95">
        <w:rPr>
          <w:rFonts w:hint="eastAsia"/>
          <w:sz w:val="9"/>
          <w:szCs w:val="9"/>
        </w:rPr>
        <w:t>Insulin-like growth factor binding protein-3</w:t>
      </w:r>
      <w:r w:rsidR="00E20AAA">
        <w:rPr>
          <w:sz w:val="9"/>
          <w:szCs w:val="9"/>
        </w:rPr>
        <w:t xml:space="preserve"> (</w:t>
      </w:r>
      <w:r w:rsidR="009D7B95">
        <w:rPr>
          <w:rFonts w:hint="eastAsia"/>
          <w:sz w:val="9"/>
          <w:szCs w:val="9"/>
        </w:rPr>
        <w:t>IGFBP-3</w:t>
      </w:r>
      <w:proofErr w:type="gramStart"/>
      <w:r w:rsidR="00E20AAA">
        <w:rPr>
          <w:sz w:val="9"/>
          <w:szCs w:val="9"/>
        </w:rPr>
        <w:t>) )</w:t>
      </w:r>
      <w:proofErr w:type="gramEnd"/>
    </w:p>
    <w:p w14:paraId="1A1B4DED" w14:textId="77777777" w:rsidR="000E5502" w:rsidRDefault="000E5502" w:rsidP="008E4A5B">
      <w:pPr>
        <w:jc w:val="left"/>
        <w:rPr>
          <w:sz w:val="9"/>
          <w:szCs w:val="9"/>
        </w:rPr>
      </w:pPr>
    </w:p>
    <w:p w14:paraId="2489397E" w14:textId="77777777" w:rsidR="000E5502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DD07048" w14:textId="77777777" w:rsidR="00D1736B" w:rsidRDefault="00D1736B" w:rsidP="009E1642">
      <w:pPr>
        <w:jc w:val="left"/>
        <w:rPr>
          <w:sz w:val="9"/>
          <w:szCs w:val="9"/>
        </w:rPr>
      </w:pPr>
    </w:p>
    <w:p w14:paraId="30704E9A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5F84389E" w14:textId="77777777" w:rsidR="009E1642" w:rsidRPr="00F91504" w:rsidRDefault="009E1642" w:rsidP="008E4A5B">
      <w:pPr>
        <w:jc w:val="left"/>
        <w:rPr>
          <w:sz w:val="9"/>
          <w:szCs w:val="9"/>
        </w:rPr>
      </w:pPr>
    </w:p>
    <w:p w14:paraId="6E7CFAF5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BB488FB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C46F40">
        <w:rPr>
          <w:sz w:val="9"/>
          <w:szCs w:val="9"/>
        </w:rPr>
        <w:t>5까지</w:t>
      </w:r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D1736B">
        <w:rPr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7802CD" w:rsidRPr="00D34252">
        <w:rPr>
          <w:rFonts w:hint="eastAsia"/>
          <w:sz w:val="9"/>
          <w:szCs w:val="9"/>
        </w:rPr>
        <w:t>milli</w:t>
      </w:r>
      <w:r w:rsidR="007802CD">
        <w:rPr>
          <w:rFonts w:hint="eastAsia"/>
          <w:sz w:val="9"/>
          <w:szCs w:val="9"/>
        </w:rPr>
        <w:t>li</w:t>
      </w:r>
      <w:r w:rsidR="007802CD" w:rsidRPr="00D34252">
        <w:rPr>
          <w:rFonts w:hint="eastAsia"/>
          <w:sz w:val="9"/>
          <w:szCs w:val="9"/>
        </w:rPr>
        <w:t>ter</w:t>
      </w:r>
      <w:r w:rsidR="007802CD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016F6D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7F7E850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2C982AD1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4AF6106" w14:textId="10020F3B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91504">
        <w:rPr>
          <w:rFonts w:hint="eastAsia"/>
          <w:sz w:val="9"/>
          <w:szCs w:val="9"/>
        </w:rPr>
        <w:t xml:space="preserve">사람 혈청 용액 안에 순수하게 정제된 </w:t>
      </w:r>
      <w:r w:rsidR="00D1736B">
        <w:rPr>
          <w:rFonts w:hint="eastAsia"/>
          <w:sz w:val="9"/>
          <w:szCs w:val="9"/>
        </w:rPr>
        <w:t xml:space="preserve">사람 또는 동물의 </w:t>
      </w:r>
      <w:proofErr w:type="spellStart"/>
      <w:r w:rsidR="00D1736B">
        <w:rPr>
          <w:rFonts w:hint="eastAsia"/>
          <w:sz w:val="9"/>
          <w:szCs w:val="9"/>
        </w:rPr>
        <w:t>화학물</w:t>
      </w:r>
      <w:proofErr w:type="spellEnd"/>
    </w:p>
    <w:p w14:paraId="372A1FDC" w14:textId="43F3CAB2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proofErr w:type="spellStart"/>
      <w:r w:rsidR="009D7B95">
        <w:rPr>
          <w:rFonts w:hint="eastAsia"/>
          <w:sz w:val="9"/>
          <w:szCs w:val="9"/>
        </w:rPr>
        <w:t>보존제</w:t>
      </w:r>
      <w:proofErr w:type="spellEnd"/>
      <w:r w:rsidR="009D7B95">
        <w:rPr>
          <w:rFonts w:hint="eastAsia"/>
          <w:sz w:val="9"/>
          <w:szCs w:val="9"/>
        </w:rPr>
        <w:t xml:space="preserve"> 및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6151E5A" w14:textId="77777777" w:rsidR="00656A5C" w:rsidRPr="009D7B95" w:rsidRDefault="00656A5C" w:rsidP="008E4A5B">
      <w:pPr>
        <w:jc w:val="left"/>
        <w:rPr>
          <w:sz w:val="9"/>
          <w:szCs w:val="9"/>
        </w:rPr>
      </w:pPr>
    </w:p>
    <w:p w14:paraId="533A3DF5" w14:textId="77777777" w:rsidR="00257E02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C67C2FB" w14:textId="77777777" w:rsidR="00257E02" w:rsidRPr="00DF0E36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33B0155D" w14:textId="77777777" w:rsidR="00257E02" w:rsidRDefault="00257E02" w:rsidP="00257E02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05306622" w14:textId="77777777" w:rsidR="00257E02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2CCAD58F" w14:textId="77777777" w:rsidR="00257E02" w:rsidRPr="00D16583" w:rsidRDefault="00257E02" w:rsidP="00257E02">
      <w:pPr>
        <w:pStyle w:val="a3"/>
        <w:ind w:leftChars="0" w:left="760"/>
        <w:jc w:val="left"/>
        <w:rPr>
          <w:sz w:val="9"/>
          <w:szCs w:val="9"/>
        </w:rPr>
      </w:pPr>
    </w:p>
    <w:p w14:paraId="7C6F930E" w14:textId="77777777" w:rsidR="00257E02" w:rsidRPr="006F24E9" w:rsidRDefault="00257E02" w:rsidP="00257E02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F69848F" w14:textId="77777777" w:rsidR="00257E02" w:rsidRPr="00DF0E36" w:rsidRDefault="00257E02" w:rsidP="00257E02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E0F412E" w14:textId="77777777" w:rsidR="00257E02" w:rsidRDefault="00BA3107" w:rsidP="00BA310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권고하는 예방조치를 사용하셔야 합니다.</w:t>
      </w:r>
      <w:r>
        <w:rPr>
          <w:sz w:val="9"/>
          <w:szCs w:val="9"/>
        </w:rPr>
        <w:t xml:space="preserve"> </w:t>
      </w:r>
    </w:p>
    <w:p w14:paraId="5A447CBE" w14:textId="77777777" w:rsidR="00BA3107" w:rsidRDefault="00BA3107" w:rsidP="00BA3107">
      <w:pPr>
        <w:jc w:val="left"/>
        <w:rPr>
          <w:sz w:val="9"/>
          <w:szCs w:val="9"/>
        </w:rPr>
      </w:pPr>
    </w:p>
    <w:p w14:paraId="107268C2" w14:textId="77777777" w:rsidR="00BA3107" w:rsidRPr="00BA3107" w:rsidRDefault="00BA3107" w:rsidP="00BA3107">
      <w:pPr>
        <w:jc w:val="left"/>
        <w:rPr>
          <w:sz w:val="9"/>
          <w:szCs w:val="9"/>
        </w:rPr>
      </w:pPr>
    </w:p>
    <w:p w14:paraId="102984E4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3DBCAF7" w14:textId="3A0EF345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</w:t>
      </w:r>
      <w:r w:rsidR="009D7B95">
        <w:rPr>
          <w:rFonts w:hint="eastAsia"/>
          <w:sz w:val="9"/>
          <w:szCs w:val="9"/>
        </w:rPr>
        <w:t>,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됩니다.</w:t>
      </w:r>
    </w:p>
    <w:p w14:paraId="420618AF" w14:textId="77777777" w:rsidR="00257E02" w:rsidRPr="00DF0E36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7EEDB8D4" w14:textId="77777777" w:rsidR="00257E02" w:rsidRPr="00D16583" w:rsidRDefault="00257E02" w:rsidP="00257E02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물질의 안정성을 위해 오픈 후 유효기간 내에 </w:t>
      </w:r>
      <w:r w:rsidRPr="00C579DB">
        <w:rPr>
          <w:rFonts w:hint="eastAsia"/>
          <w:b/>
          <w:sz w:val="9"/>
          <w:szCs w:val="9"/>
        </w:rPr>
        <w:t>최대 4회의 동결/해동을 권장합니다.</w:t>
      </w:r>
    </w:p>
    <w:p w14:paraId="00D89342" w14:textId="77777777" w:rsidR="00257E02" w:rsidRPr="00DF0E36" w:rsidRDefault="00257E02" w:rsidP="00257E02">
      <w:pPr>
        <w:jc w:val="left"/>
        <w:rPr>
          <w:sz w:val="9"/>
          <w:szCs w:val="9"/>
        </w:rPr>
      </w:pPr>
    </w:p>
    <w:p w14:paraId="0F95F05E" w14:textId="77777777" w:rsidR="00257E02" w:rsidRPr="00EB6909" w:rsidRDefault="00257E02" w:rsidP="00257E0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06331221" w14:textId="77777777" w:rsidR="00257E02" w:rsidRPr="00DF0E36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704B4202" w14:textId="77777777" w:rsidR="00257E02" w:rsidRDefault="00257E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="00BA2F02">
        <w:rPr>
          <w:rFonts w:hint="eastAsia"/>
          <w:sz w:val="9"/>
          <w:szCs w:val="9"/>
        </w:rPr>
        <w:t xml:space="preserve"> 개봉한 병의 뚜껑을 단단히 닫으며</w:t>
      </w:r>
      <w:r w:rsidRPr="00DF0E36">
        <w:rPr>
          <w:rFonts w:hint="eastAsia"/>
          <w:sz w:val="9"/>
          <w:szCs w:val="9"/>
        </w:rPr>
        <w:t xml:space="preserve"> 분주 후에는 즉시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23029E6" w14:textId="77777777" w:rsidR="00BA2F02" w:rsidRDefault="00BA2F02" w:rsidP="00257E02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박테리아 오염이 보일 경우 즉시 폐기합니다.</w:t>
      </w:r>
    </w:p>
    <w:p w14:paraId="5CC40C48" w14:textId="77777777" w:rsidR="00BA2F02" w:rsidRPr="00BA2F02" w:rsidRDefault="00BA2F02" w:rsidP="00BA2F02">
      <w:pPr>
        <w:jc w:val="left"/>
        <w:rPr>
          <w:sz w:val="9"/>
          <w:szCs w:val="9"/>
        </w:rPr>
      </w:pPr>
    </w:p>
    <w:p w14:paraId="68181B0B" w14:textId="77777777" w:rsidR="00BA2F02" w:rsidRPr="00EB6909" w:rsidRDefault="00BA2F02" w:rsidP="00BA2F0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Validate</w:t>
      </w:r>
      <w:r>
        <w:rPr>
          <w:b/>
          <w:sz w:val="14"/>
          <w:szCs w:val="14"/>
        </w:rPr>
        <w:t xml:space="preserve"> </w:t>
      </w:r>
      <w:r>
        <w:rPr>
          <w:rFonts w:hint="eastAsia"/>
          <w:sz w:val="9"/>
          <w:szCs w:val="9"/>
        </w:rPr>
        <w:t>키트는 환자 샘플과 동일한 수단으로 사용되어야 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검증 과정에서 희석이나 </w:t>
      </w:r>
      <w:proofErr w:type="spellStart"/>
      <w:r>
        <w:rPr>
          <w:rFonts w:hint="eastAsia"/>
          <w:sz w:val="9"/>
          <w:szCs w:val="9"/>
        </w:rPr>
        <w:t>전처리</w:t>
      </w:r>
      <w:proofErr w:type="spellEnd"/>
      <w:r>
        <w:rPr>
          <w:rFonts w:hint="eastAsia"/>
          <w:sz w:val="9"/>
          <w:szCs w:val="9"/>
        </w:rPr>
        <w:t xml:space="preserve"> 과정이 필요할 경우, 제조사 사용법을 </w:t>
      </w:r>
      <w:proofErr w:type="spellStart"/>
      <w:r>
        <w:rPr>
          <w:rFonts w:hint="eastAsia"/>
          <w:sz w:val="9"/>
          <w:szCs w:val="9"/>
        </w:rPr>
        <w:t>따라야합니다</w:t>
      </w:r>
      <w:proofErr w:type="spellEnd"/>
      <w:r>
        <w:rPr>
          <w:rFonts w:hint="eastAsia"/>
          <w:sz w:val="9"/>
          <w:szCs w:val="9"/>
        </w:rPr>
        <w:t>.</w:t>
      </w:r>
    </w:p>
    <w:p w14:paraId="7FD25C9E" w14:textId="77777777" w:rsidR="00257E02" w:rsidRPr="00BA2F02" w:rsidRDefault="00257E02" w:rsidP="00BA2F02">
      <w:pPr>
        <w:jc w:val="left"/>
        <w:rPr>
          <w:b/>
          <w:sz w:val="9"/>
          <w:szCs w:val="9"/>
        </w:rPr>
      </w:pPr>
    </w:p>
    <w:p w14:paraId="4438219E" w14:textId="77777777" w:rsidR="004B15D0" w:rsidRPr="00257E02" w:rsidRDefault="004B15D0" w:rsidP="004B15D0">
      <w:pPr>
        <w:jc w:val="center"/>
        <w:rPr>
          <w:b/>
          <w:sz w:val="9"/>
          <w:szCs w:val="9"/>
        </w:rPr>
      </w:pPr>
    </w:p>
    <w:p w14:paraId="386E8CEE" w14:textId="77777777" w:rsidR="000A52B2" w:rsidRPr="00EB6909" w:rsidRDefault="000A52B2" w:rsidP="000A52B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04215AD6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0EA66517" w14:textId="77777777" w:rsidR="000E5502" w:rsidRDefault="000E5502">
      <w:pPr>
        <w:jc w:val="left"/>
        <w:rPr>
          <w:sz w:val="9"/>
          <w:szCs w:val="9"/>
        </w:rPr>
      </w:pPr>
    </w:p>
    <w:p w14:paraId="2080D051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08C4664E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71957E9F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F27941F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C6A3490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116F673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79D72F7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4F4613C5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4E71577D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6D3637F7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540DEB9A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51449F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665519B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57F883D8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73E6DBD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A8BE5C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3FAB8B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48D31F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57C21F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D42449C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24EF855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2A99785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CA9B868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6145DB9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65C6A49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22663189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45872564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6CB25840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10F070CF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73247BDB" w14:textId="77777777" w:rsidR="003374B9" w:rsidRPr="00DF0E36" w:rsidRDefault="003374B9" w:rsidP="003374B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Calibration Verification/Linearity Test </w:t>
      </w:r>
      <w:r>
        <w:rPr>
          <w:sz w:val="9"/>
          <w:szCs w:val="9"/>
        </w:rPr>
        <w:t>Kit</w:t>
      </w:r>
      <w:r>
        <w:rPr>
          <w:rFonts w:hint="eastAsia"/>
          <w:sz w:val="9"/>
          <w:szCs w:val="9"/>
        </w:rPr>
        <w:t xml:space="preserve">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평가를 위해 </w:t>
      </w:r>
      <w:r>
        <w:rPr>
          <w:sz w:val="9"/>
          <w:szCs w:val="9"/>
        </w:rPr>
        <w:t>CLSI EP6</w:t>
      </w:r>
      <w:r>
        <w:rPr>
          <w:rFonts w:hint="eastAsia"/>
          <w:sz w:val="9"/>
          <w:szCs w:val="9"/>
        </w:rPr>
        <w:t xml:space="preserve">에서 </w:t>
      </w:r>
      <w:proofErr w:type="spellStart"/>
      <w:r>
        <w:rPr>
          <w:rFonts w:hint="eastAsia"/>
          <w:sz w:val="9"/>
          <w:szCs w:val="9"/>
        </w:rPr>
        <w:t>권장하는대로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동일한 차이 </w:t>
      </w:r>
      <w:r>
        <w:rPr>
          <w:sz w:val="9"/>
          <w:szCs w:val="9"/>
        </w:rPr>
        <w:t>(delta)</w:t>
      </w:r>
      <w:r>
        <w:rPr>
          <w:rFonts w:hint="eastAsia"/>
          <w:sz w:val="9"/>
          <w:szCs w:val="9"/>
        </w:rPr>
        <w:t>가 존재하도록 제조되었습니다.</w:t>
      </w:r>
      <w:r>
        <w:rPr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레벨간의</w:t>
      </w:r>
      <w:proofErr w:type="spellEnd"/>
      <w:r>
        <w:rPr>
          <w:rFonts w:hint="eastAsia"/>
          <w:sz w:val="9"/>
          <w:szCs w:val="9"/>
        </w:rPr>
        <w:t xml:space="preserve"> 차이가 동일하기 때문에 어떠한 두 레벨도 분석할 때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True</w:t>
      </w:r>
      <w:r>
        <w:rPr>
          <w:sz w:val="9"/>
          <w:szCs w:val="9"/>
        </w:rPr>
        <w:t>’</w:t>
      </w:r>
      <w:r>
        <w:rPr>
          <w:rFonts w:hint="eastAsia"/>
          <w:sz w:val="9"/>
          <w:szCs w:val="9"/>
        </w:rPr>
        <w:t>로 유지될 수 있으며,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다른 세 레벨 각각에 대한 측정값을 계산할 수 있어, 이 제품을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다양한 자동화 장비 시스템에 사용할 수 </w:t>
      </w:r>
      <w:proofErr w:type="gramStart"/>
      <w:r>
        <w:rPr>
          <w:rFonts w:hint="eastAsia"/>
          <w:sz w:val="9"/>
          <w:szCs w:val="9"/>
        </w:rPr>
        <w:t>있습니다..</w:t>
      </w:r>
      <w:proofErr w:type="gramEnd"/>
      <w:r>
        <w:rPr>
          <w:sz w:val="9"/>
          <w:szCs w:val="9"/>
        </w:rPr>
        <w:t xml:space="preserve"> </w:t>
      </w:r>
    </w:p>
    <w:p w14:paraId="59B06569" w14:textId="77777777" w:rsidR="003374B9" w:rsidRPr="003374B9" w:rsidRDefault="003374B9" w:rsidP="003C6587">
      <w:pPr>
        <w:jc w:val="left"/>
        <w:rPr>
          <w:b/>
          <w:sz w:val="9"/>
          <w:szCs w:val="9"/>
        </w:rPr>
      </w:pPr>
    </w:p>
    <w:p w14:paraId="5F2F59DD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45565EBB" w14:textId="77777777" w:rsidR="004E048E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</w:t>
      </w:r>
    </w:p>
    <w:p w14:paraId="6327AE02" w14:textId="77777777" w:rsidR="004E048E" w:rsidRDefault="004E048E" w:rsidP="00CE1756">
      <w:pPr>
        <w:jc w:val="left"/>
        <w:rPr>
          <w:sz w:val="9"/>
          <w:szCs w:val="9"/>
        </w:rPr>
      </w:pPr>
    </w:p>
    <w:p w14:paraId="369762A1" w14:textId="1D7E9DC6" w:rsidR="00CE1756" w:rsidRPr="004E048E" w:rsidRDefault="004E048E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CLSI EP06에서 규정한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 xml:space="preserve">(delta) 제조 방식에 따라 산출되며, 두 개의 </w:t>
      </w:r>
      <w:proofErr w:type="spellStart"/>
      <w:r>
        <w:rPr>
          <w:rFonts w:hint="eastAsia"/>
          <w:sz w:val="9"/>
          <w:szCs w:val="9"/>
        </w:rPr>
        <w:t>회수값을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‘</w:t>
      </w:r>
      <w:r>
        <w:rPr>
          <w:rFonts w:hint="eastAsia"/>
          <w:sz w:val="9"/>
          <w:szCs w:val="9"/>
        </w:rPr>
        <w:t>참값</w:t>
      </w:r>
      <w:r>
        <w:rPr>
          <w:sz w:val="9"/>
          <w:szCs w:val="9"/>
        </w:rPr>
        <w:t>’</w:t>
      </w:r>
      <w:proofErr w:type="spellStart"/>
      <w:r>
        <w:rPr>
          <w:rFonts w:hint="eastAsia"/>
          <w:sz w:val="9"/>
          <w:szCs w:val="9"/>
        </w:rPr>
        <w:t>으로</w:t>
      </w:r>
      <w:proofErr w:type="spellEnd"/>
      <w:r>
        <w:rPr>
          <w:rFonts w:hint="eastAsia"/>
          <w:sz w:val="9"/>
          <w:szCs w:val="9"/>
        </w:rPr>
        <w:t xml:space="preserve"> 설정한 후 나머지 레벨은 동일 간격을 적용하여 계산합니다. VALIDATE는 일반적으로 레벨 1과 레벨 3을 기준으로 삼아 추가 Target value를 산출합니다.</w:t>
      </w:r>
    </w:p>
    <w:p w14:paraId="68AF912E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5F50A76B" w14:textId="77777777" w:rsidTr="004E048E">
        <w:trPr>
          <w:trHeight w:val="25"/>
          <w:jc w:val="center"/>
        </w:trPr>
        <w:tc>
          <w:tcPr>
            <w:tcW w:w="4503" w:type="dxa"/>
            <w:gridSpan w:val="7"/>
          </w:tcPr>
          <w:p w14:paraId="3261719F" w14:textId="77777777" w:rsidR="00CE1756" w:rsidRPr="00DF0E36" w:rsidRDefault="00FB6897" w:rsidP="00043A50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</w:t>
            </w:r>
            <w:r w:rsidR="00276CF1">
              <w:rPr>
                <w:sz w:val="9"/>
                <w:szCs w:val="9"/>
              </w:rPr>
              <w:t xml:space="preserve">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  <w:r w:rsidR="00276CF1">
              <w:rPr>
                <w:sz w:val="9"/>
                <w:szCs w:val="9"/>
              </w:rPr>
              <w:t xml:space="preserve">on </w:t>
            </w:r>
            <w:r w:rsidR="00257E02">
              <w:rPr>
                <w:rFonts w:hint="eastAsia"/>
                <w:sz w:val="9"/>
                <w:szCs w:val="9"/>
              </w:rPr>
              <w:t>Roche COBAS</w:t>
            </w:r>
            <w:r w:rsidR="00257E02">
              <w:rPr>
                <w:rFonts w:eastAsiaTheme="minorHAnsi"/>
                <w:sz w:val="9"/>
                <w:szCs w:val="9"/>
              </w:rPr>
              <w:t xml:space="preserve">® </w:t>
            </w:r>
          </w:p>
        </w:tc>
      </w:tr>
      <w:tr w:rsidR="00043A50" w:rsidRPr="00DF0E36" w14:paraId="3A76DDC7" w14:textId="77777777" w:rsidTr="004E048E">
        <w:trPr>
          <w:trHeight w:val="25"/>
          <w:jc w:val="center"/>
        </w:trPr>
        <w:tc>
          <w:tcPr>
            <w:tcW w:w="4503" w:type="dxa"/>
            <w:gridSpan w:val="7"/>
          </w:tcPr>
          <w:p w14:paraId="343398BA" w14:textId="62873308" w:rsidR="00043A50" w:rsidRPr="00796828" w:rsidRDefault="00BA2F02" w:rsidP="00456D04">
            <w:pPr>
              <w:jc w:val="center"/>
              <w:rPr>
                <w:b/>
                <w:bCs/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5</w:t>
            </w:r>
            <w:r w:rsidR="004E048E">
              <w:rPr>
                <w:rFonts w:eastAsiaTheme="minorHAnsi" w:hint="eastAsia"/>
                <w:sz w:val="9"/>
                <w:szCs w:val="9"/>
              </w:rPr>
              <w:t>11</w:t>
            </w:r>
            <w:r>
              <w:rPr>
                <w:rFonts w:eastAsiaTheme="minorHAnsi"/>
                <w:sz w:val="9"/>
                <w:szCs w:val="9"/>
              </w:rPr>
              <w:t>ro Lot</w:t>
            </w:r>
            <w:proofErr w:type="gramStart"/>
            <w:r>
              <w:rPr>
                <w:rFonts w:eastAsiaTheme="minorHAnsi"/>
                <w:sz w:val="9"/>
                <w:szCs w:val="9"/>
              </w:rPr>
              <w:t># :</w:t>
            </w:r>
            <w:proofErr w:type="gramEnd"/>
            <w:r>
              <w:rPr>
                <w:rFonts w:eastAsiaTheme="minorHAnsi"/>
                <w:sz w:val="9"/>
                <w:szCs w:val="9"/>
              </w:rPr>
              <w:t xml:space="preserve"> </w:t>
            </w:r>
            <w:r w:rsidR="002D2CD0" w:rsidRPr="002D2CD0">
              <w:rPr>
                <w:rFonts w:eastAsiaTheme="minorHAnsi"/>
                <w:b/>
                <w:bCs/>
                <w:sz w:val="9"/>
                <w:szCs w:val="9"/>
              </w:rPr>
              <w:t>10771337</w:t>
            </w:r>
          </w:p>
        </w:tc>
      </w:tr>
      <w:tr w:rsidR="00826BA3" w:rsidRPr="00DF0E36" w14:paraId="12F5E3BE" w14:textId="77777777" w:rsidTr="004E048E">
        <w:trPr>
          <w:jc w:val="center"/>
        </w:trPr>
        <w:tc>
          <w:tcPr>
            <w:tcW w:w="701" w:type="dxa"/>
          </w:tcPr>
          <w:p w14:paraId="7D26FCB2" w14:textId="77777777" w:rsidR="00826BA3" w:rsidRPr="00C642DE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5BB93DF6" w14:textId="77777777" w:rsidR="00826BA3" w:rsidRPr="00C642DE" w:rsidRDefault="00826BA3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6C8AE599" w14:textId="77777777" w:rsidR="00826BA3" w:rsidRPr="00C642DE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C642DE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2797199E" w14:textId="77777777" w:rsidR="00826BA3" w:rsidRPr="00C642DE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C642DE">
              <w:rPr>
                <w:rFonts w:hint="eastAsia"/>
                <w:b/>
                <w:bCs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6ABE7FC3" w14:textId="77777777" w:rsidR="00826BA3" w:rsidRPr="00C642DE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C642DE">
              <w:rPr>
                <w:rFonts w:hint="eastAsia"/>
                <w:b/>
                <w:bCs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293852FA" w14:textId="77777777" w:rsidR="00826BA3" w:rsidRPr="00C642DE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C642DE">
              <w:rPr>
                <w:rFonts w:hint="eastAsia"/>
                <w:b/>
                <w:bCs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70D41350" w14:textId="77777777" w:rsidR="00826BA3" w:rsidRPr="00C642DE" w:rsidRDefault="00276CF1" w:rsidP="00CE1756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 xml:space="preserve">Level </w:t>
            </w:r>
            <w:r w:rsidR="00826BA3" w:rsidRPr="00C642DE">
              <w:rPr>
                <w:rFonts w:hint="eastAsia"/>
                <w:b/>
                <w:bCs/>
                <w:sz w:val="9"/>
                <w:szCs w:val="9"/>
              </w:rPr>
              <w:t>5</w:t>
            </w:r>
          </w:p>
        </w:tc>
      </w:tr>
      <w:tr w:rsidR="002D2CD0" w:rsidRPr="00DF0E36" w14:paraId="512EF06B" w14:textId="77777777" w:rsidTr="00083053">
        <w:trPr>
          <w:jc w:val="center"/>
        </w:trPr>
        <w:tc>
          <w:tcPr>
            <w:tcW w:w="701" w:type="dxa"/>
            <w:vAlign w:val="center"/>
          </w:tcPr>
          <w:p w14:paraId="7E2EB747" w14:textId="08879374" w:rsidR="002D2CD0" w:rsidRPr="00DF0E36" w:rsidRDefault="002D2CD0" w:rsidP="002D2CD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IGFBP-3</w:t>
            </w:r>
          </w:p>
        </w:tc>
        <w:tc>
          <w:tcPr>
            <w:tcW w:w="708" w:type="dxa"/>
            <w:vAlign w:val="center"/>
          </w:tcPr>
          <w:p w14:paraId="613A1507" w14:textId="655731FB" w:rsidR="002D2CD0" w:rsidRPr="00DF0E36" w:rsidRDefault="002D2CD0" w:rsidP="002D2CD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605" w:type="dxa"/>
            <w:vAlign w:val="center"/>
          </w:tcPr>
          <w:p w14:paraId="0C459FAA" w14:textId="7A89E205" w:rsidR="002D2CD0" w:rsidRPr="00DF0E36" w:rsidRDefault="002D2CD0" w:rsidP="002D2CD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93.2</w:t>
            </w:r>
          </w:p>
        </w:tc>
        <w:tc>
          <w:tcPr>
            <w:tcW w:w="606" w:type="dxa"/>
            <w:vAlign w:val="center"/>
          </w:tcPr>
          <w:p w14:paraId="660AE25F" w14:textId="18A60F35" w:rsidR="002D2CD0" w:rsidRPr="00DF0E36" w:rsidRDefault="002D2CD0" w:rsidP="002D2CD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4836</w:t>
            </w:r>
          </w:p>
        </w:tc>
        <w:tc>
          <w:tcPr>
            <w:tcW w:w="606" w:type="dxa"/>
            <w:vAlign w:val="center"/>
          </w:tcPr>
          <w:p w14:paraId="4A9B3765" w14:textId="25869D57" w:rsidR="002D2CD0" w:rsidRPr="00DF0E36" w:rsidRDefault="002D2CD0" w:rsidP="002D2CD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9579</w:t>
            </w:r>
          </w:p>
        </w:tc>
        <w:tc>
          <w:tcPr>
            <w:tcW w:w="606" w:type="dxa"/>
            <w:vAlign w:val="center"/>
          </w:tcPr>
          <w:p w14:paraId="3FA8F236" w14:textId="4644C96C" w:rsidR="002D2CD0" w:rsidRPr="00DF0E36" w:rsidRDefault="002D2CD0" w:rsidP="002D2CD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14322</w:t>
            </w:r>
          </w:p>
        </w:tc>
        <w:tc>
          <w:tcPr>
            <w:tcW w:w="671" w:type="dxa"/>
            <w:vAlign w:val="center"/>
          </w:tcPr>
          <w:p w14:paraId="4F60D742" w14:textId="30CB8FE4" w:rsidR="002D2CD0" w:rsidRPr="00DF0E36" w:rsidRDefault="002D2CD0" w:rsidP="002D2CD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19065</w:t>
            </w:r>
          </w:p>
        </w:tc>
      </w:tr>
    </w:tbl>
    <w:p w14:paraId="10CA12DD" w14:textId="77777777" w:rsidR="00F52651" w:rsidRDefault="00F52651" w:rsidP="009C0498">
      <w:pPr>
        <w:jc w:val="left"/>
        <w:rPr>
          <w:sz w:val="9"/>
          <w:szCs w:val="9"/>
        </w:rPr>
      </w:pPr>
    </w:p>
    <w:p w14:paraId="33426188" w14:textId="77777777" w:rsidR="00505650" w:rsidRDefault="00505650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76CF1" w:rsidRPr="00DF0E36" w14:paraId="03586990" w14:textId="77777777" w:rsidTr="004E048E">
        <w:trPr>
          <w:jc w:val="center"/>
        </w:trPr>
        <w:tc>
          <w:tcPr>
            <w:tcW w:w="4503" w:type="dxa"/>
            <w:gridSpan w:val="7"/>
          </w:tcPr>
          <w:p w14:paraId="14A46F8E" w14:textId="7BCC4498" w:rsidR="00276CF1" w:rsidRPr="00DF0E36" w:rsidRDefault="00886BE0" w:rsidP="00E63804">
            <w:pPr>
              <w:jc w:val="center"/>
              <w:rPr>
                <w:sz w:val="9"/>
                <w:szCs w:val="9"/>
              </w:rPr>
            </w:pPr>
            <w:r>
              <w:rPr>
                <w:rFonts w:eastAsiaTheme="minorHAnsi"/>
                <w:sz w:val="9"/>
                <w:szCs w:val="9"/>
              </w:rPr>
              <w:t>5</w:t>
            </w:r>
            <w:r w:rsidR="004E048E">
              <w:rPr>
                <w:rFonts w:eastAsiaTheme="minorHAnsi" w:hint="eastAsia"/>
                <w:sz w:val="9"/>
                <w:szCs w:val="9"/>
              </w:rPr>
              <w:t>11</w:t>
            </w:r>
            <w:r>
              <w:rPr>
                <w:rFonts w:eastAsiaTheme="minorHAnsi"/>
                <w:sz w:val="9"/>
                <w:szCs w:val="9"/>
              </w:rPr>
              <w:t>ro Lot</w:t>
            </w:r>
            <w:proofErr w:type="gramStart"/>
            <w:r>
              <w:rPr>
                <w:rFonts w:eastAsiaTheme="minorHAnsi"/>
                <w:sz w:val="9"/>
                <w:szCs w:val="9"/>
              </w:rPr>
              <w:t># :</w:t>
            </w:r>
            <w:proofErr w:type="gramEnd"/>
            <w:r>
              <w:rPr>
                <w:rFonts w:eastAsiaTheme="minorHAnsi"/>
                <w:sz w:val="9"/>
                <w:szCs w:val="9"/>
              </w:rPr>
              <w:t xml:space="preserve"> </w:t>
            </w:r>
            <w:r w:rsidR="002D2CD0" w:rsidRPr="002D2CD0">
              <w:rPr>
                <w:rFonts w:eastAsiaTheme="minorHAnsi"/>
                <w:b/>
                <w:bCs/>
                <w:sz w:val="9"/>
                <w:szCs w:val="9"/>
              </w:rPr>
              <w:t>10771337</w:t>
            </w:r>
          </w:p>
        </w:tc>
      </w:tr>
      <w:tr w:rsidR="00276CF1" w:rsidRPr="00DF0E36" w14:paraId="0B2ECC5E" w14:textId="77777777" w:rsidTr="004E048E">
        <w:trPr>
          <w:jc w:val="center"/>
        </w:trPr>
        <w:tc>
          <w:tcPr>
            <w:tcW w:w="701" w:type="dxa"/>
          </w:tcPr>
          <w:p w14:paraId="71D67E05" w14:textId="77777777" w:rsidR="00276CF1" w:rsidRPr="00C642DE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CAD754F" w14:textId="77777777" w:rsidR="00276CF1" w:rsidRPr="00C642DE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b/>
                <w:bCs/>
                <w:sz w:val="9"/>
                <w:szCs w:val="9"/>
              </w:rPr>
              <w:t xml:space="preserve">SI </w:t>
            </w:r>
            <w:r w:rsidRPr="00C642DE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357A3C54" w14:textId="77777777" w:rsidR="00276CF1" w:rsidRPr="00C642DE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Level 1</w:t>
            </w:r>
          </w:p>
        </w:tc>
        <w:tc>
          <w:tcPr>
            <w:tcW w:w="606" w:type="dxa"/>
          </w:tcPr>
          <w:p w14:paraId="2D693A2F" w14:textId="77777777" w:rsidR="00276CF1" w:rsidRPr="00C642DE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606" w:type="dxa"/>
          </w:tcPr>
          <w:p w14:paraId="38E9E47B" w14:textId="77777777" w:rsidR="00276CF1" w:rsidRPr="00C642DE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606" w:type="dxa"/>
          </w:tcPr>
          <w:p w14:paraId="7FEF207E" w14:textId="77777777" w:rsidR="00276CF1" w:rsidRPr="00C642DE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671" w:type="dxa"/>
          </w:tcPr>
          <w:p w14:paraId="13BE6B80" w14:textId="77777777" w:rsidR="00276CF1" w:rsidRPr="00C642DE" w:rsidRDefault="00276CF1" w:rsidP="00742BC7">
            <w:pPr>
              <w:jc w:val="center"/>
              <w:rPr>
                <w:b/>
                <w:bCs/>
                <w:sz w:val="9"/>
                <w:szCs w:val="9"/>
              </w:rPr>
            </w:pPr>
            <w:r w:rsidRPr="00C642DE">
              <w:rPr>
                <w:rFonts w:hint="eastAsia"/>
                <w:b/>
                <w:bCs/>
                <w:sz w:val="9"/>
                <w:szCs w:val="9"/>
              </w:rPr>
              <w:t>Level 5</w:t>
            </w:r>
          </w:p>
        </w:tc>
      </w:tr>
      <w:tr w:rsidR="002D2CD0" w:rsidRPr="00DF0E36" w14:paraId="3D5782EC" w14:textId="77777777" w:rsidTr="00403833">
        <w:trPr>
          <w:trHeight w:val="43"/>
          <w:jc w:val="center"/>
        </w:trPr>
        <w:tc>
          <w:tcPr>
            <w:tcW w:w="701" w:type="dxa"/>
            <w:vAlign w:val="center"/>
          </w:tcPr>
          <w:p w14:paraId="1D62F4D6" w14:textId="05FF33B5" w:rsidR="002D2CD0" w:rsidRPr="00DF0E36" w:rsidRDefault="002D2CD0" w:rsidP="002D2CD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IGFBP-3</w:t>
            </w:r>
          </w:p>
        </w:tc>
        <w:tc>
          <w:tcPr>
            <w:tcW w:w="708" w:type="dxa"/>
            <w:vAlign w:val="center"/>
          </w:tcPr>
          <w:p w14:paraId="7857828A" w14:textId="0FAE3B09" w:rsidR="002D2CD0" w:rsidRPr="00886BE0" w:rsidRDefault="002D2CD0" w:rsidP="002D2CD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05" w:type="dxa"/>
            <w:vAlign w:val="center"/>
          </w:tcPr>
          <w:p w14:paraId="5037EF4E" w14:textId="7D66C909" w:rsidR="002D2CD0" w:rsidRPr="00DF0E36" w:rsidRDefault="002D2CD0" w:rsidP="002D2CD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3.4</w:t>
            </w:r>
          </w:p>
        </w:tc>
        <w:tc>
          <w:tcPr>
            <w:tcW w:w="606" w:type="dxa"/>
            <w:vAlign w:val="center"/>
          </w:tcPr>
          <w:p w14:paraId="0CE450E4" w14:textId="5EE0A27F" w:rsidR="002D2CD0" w:rsidRPr="00DF0E36" w:rsidRDefault="002D2CD0" w:rsidP="002D2CD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174.1</w:t>
            </w:r>
          </w:p>
        </w:tc>
        <w:tc>
          <w:tcPr>
            <w:tcW w:w="606" w:type="dxa"/>
            <w:vAlign w:val="center"/>
          </w:tcPr>
          <w:p w14:paraId="2DFFEE3B" w14:textId="67E397EF" w:rsidR="002D2CD0" w:rsidRPr="00DF0E36" w:rsidRDefault="002D2CD0" w:rsidP="002D2CD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344.8</w:t>
            </w:r>
          </w:p>
        </w:tc>
        <w:tc>
          <w:tcPr>
            <w:tcW w:w="606" w:type="dxa"/>
            <w:vAlign w:val="center"/>
          </w:tcPr>
          <w:p w14:paraId="4E631823" w14:textId="7ABA68B2" w:rsidR="002D2CD0" w:rsidRPr="00DF0E36" w:rsidRDefault="002D2CD0" w:rsidP="002D2CD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515.6</w:t>
            </w:r>
          </w:p>
        </w:tc>
        <w:tc>
          <w:tcPr>
            <w:tcW w:w="671" w:type="dxa"/>
            <w:vAlign w:val="center"/>
          </w:tcPr>
          <w:p w14:paraId="4AA1D43A" w14:textId="6F5FF919" w:rsidR="002D2CD0" w:rsidRPr="00DF0E36" w:rsidRDefault="002D2CD0" w:rsidP="002D2CD0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686.3</w:t>
            </w:r>
          </w:p>
        </w:tc>
      </w:tr>
    </w:tbl>
    <w:p w14:paraId="61466702" w14:textId="77777777" w:rsidR="00276CF1" w:rsidRDefault="00276CF1" w:rsidP="009C0498">
      <w:pPr>
        <w:jc w:val="left"/>
        <w:rPr>
          <w:sz w:val="9"/>
          <w:szCs w:val="9"/>
        </w:rPr>
      </w:pPr>
    </w:p>
    <w:p w14:paraId="6E73A5FB" w14:textId="77777777" w:rsidR="00796828" w:rsidRDefault="00796828" w:rsidP="003C6587">
      <w:pPr>
        <w:jc w:val="left"/>
        <w:rPr>
          <w:b/>
          <w:sz w:val="14"/>
          <w:szCs w:val="14"/>
        </w:rPr>
      </w:pPr>
    </w:p>
    <w:p w14:paraId="4F1AE0D5" w14:textId="77777777" w:rsidR="00796828" w:rsidRDefault="00796828" w:rsidP="003C6587">
      <w:pPr>
        <w:jc w:val="left"/>
        <w:rPr>
          <w:b/>
          <w:sz w:val="14"/>
          <w:szCs w:val="14"/>
        </w:rPr>
      </w:pPr>
    </w:p>
    <w:p w14:paraId="341BFAFD" w14:textId="77777777" w:rsidR="00796828" w:rsidRDefault="00796828" w:rsidP="003C6587">
      <w:pPr>
        <w:jc w:val="left"/>
        <w:rPr>
          <w:b/>
          <w:sz w:val="14"/>
          <w:szCs w:val="14"/>
        </w:rPr>
      </w:pPr>
    </w:p>
    <w:p w14:paraId="7FD28DAD" w14:textId="55302C2F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BF14CE6" w14:textId="77777777" w:rsidR="00772F78" w:rsidRPr="00796828" w:rsidRDefault="00772F78" w:rsidP="003C6587">
      <w:pPr>
        <w:jc w:val="left"/>
        <w:rPr>
          <w:b/>
          <w:sz w:val="14"/>
          <w:szCs w:val="14"/>
        </w:rPr>
      </w:pPr>
    </w:p>
    <w:p w14:paraId="42F279A4" w14:textId="136384FB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6B3150F5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DFBB2AD" w14:textId="20A1D45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BA2F02">
        <w:rPr>
          <w:rFonts w:hint="eastAsia"/>
          <w:sz w:val="9"/>
          <w:szCs w:val="9"/>
        </w:rPr>
        <w:t>5</w:t>
      </w:r>
      <w:r w:rsidR="004E048E">
        <w:rPr>
          <w:rFonts w:hint="eastAsia"/>
          <w:sz w:val="9"/>
          <w:szCs w:val="9"/>
        </w:rPr>
        <w:t>11</w:t>
      </w:r>
      <w:r w:rsidR="0008055D">
        <w:rPr>
          <w:rFonts w:hint="eastAsia"/>
          <w:sz w:val="9"/>
          <w:szCs w:val="9"/>
        </w:rPr>
        <w:t>ro</w:t>
      </w:r>
    </w:p>
    <w:p w14:paraId="1C027170" w14:textId="0A8F4E5B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886BE0">
        <w:rPr>
          <w:sz w:val="9"/>
          <w:szCs w:val="9"/>
        </w:rPr>
        <w:t>GH</w:t>
      </w:r>
      <w:r w:rsidR="004E048E">
        <w:rPr>
          <w:rFonts w:hint="eastAsia"/>
          <w:sz w:val="9"/>
          <w:szCs w:val="9"/>
        </w:rPr>
        <w:t>2</w:t>
      </w:r>
    </w:p>
    <w:p w14:paraId="24C6A051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52651"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 w:rsidR="00276CF1">
        <w:rPr>
          <w:rFonts w:hint="eastAsia"/>
          <w:sz w:val="9"/>
          <w:szCs w:val="9"/>
        </w:rPr>
        <w:t xml:space="preserve"> </w:t>
      </w:r>
      <w:r w:rsidR="0008055D">
        <w:rPr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730119F7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0C4E111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9F1883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4BCEE194" w14:textId="77777777" w:rsidR="00AC0B7F" w:rsidRPr="00EB6909" w:rsidRDefault="00AC0B7F" w:rsidP="00AC0B7F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5AB0D1A4" w14:textId="77777777" w:rsidR="00AC0B7F" w:rsidRPr="00DF0E36" w:rsidRDefault="00AC0B7F" w:rsidP="00AC0B7F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4C67697A" w14:textId="77777777" w:rsidR="00AC0B7F" w:rsidRPr="00DF0E36" w:rsidRDefault="00AC0B7F" w:rsidP="00AC0B7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3646528D" w14:textId="77777777" w:rsidR="00AC0B7F" w:rsidRDefault="00AC0B7F" w:rsidP="00AC0B7F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42D9ADE9" w14:textId="77777777" w:rsidR="00AC0B7F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33F19072" w14:textId="77777777" w:rsidR="00AC0B7F" w:rsidRPr="00502F45" w:rsidRDefault="00AC0B7F" w:rsidP="00AC0B7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553F4638" w14:textId="77777777" w:rsidR="00AC0B7F" w:rsidRPr="00DF0E36" w:rsidRDefault="00AC0B7F" w:rsidP="00AC0B7F">
      <w:pPr>
        <w:jc w:val="left"/>
        <w:rPr>
          <w:sz w:val="9"/>
          <w:szCs w:val="9"/>
        </w:rPr>
      </w:pPr>
    </w:p>
    <w:p w14:paraId="7775C641" w14:textId="77777777" w:rsidR="00AC0B7F" w:rsidRPr="00EB6909" w:rsidRDefault="00AC0B7F" w:rsidP="00AC0B7F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7C43ABBD" w14:textId="77777777" w:rsidR="00AC0B7F" w:rsidRPr="00502F45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4B2062E0" w14:textId="77777777" w:rsidR="00AC0B7F" w:rsidRPr="00502F45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347E16E6" w14:textId="77777777" w:rsidR="00AC0B7F" w:rsidRPr="00502F45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64414221" w14:textId="77777777" w:rsidR="00AC0B7F" w:rsidRPr="00502F45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3692DE41" w14:textId="77777777" w:rsidR="00AC0B7F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3B653D87" w14:textId="77777777" w:rsidR="00AC0B7F" w:rsidRPr="00502F45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35F63CAF" w14:textId="77777777" w:rsidR="00AC0B7F" w:rsidRPr="00502F45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4282DAD8" w14:textId="77777777" w:rsidR="00AC0B7F" w:rsidRPr="00C21E6D" w:rsidRDefault="00AC0B7F" w:rsidP="00AC0B7F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6479E046" w14:textId="77777777" w:rsidR="00371854" w:rsidRPr="00AC0B7F" w:rsidRDefault="00371854" w:rsidP="00AC0B7F">
      <w:pPr>
        <w:jc w:val="left"/>
        <w:rPr>
          <w:sz w:val="9"/>
          <w:szCs w:val="9"/>
        </w:rPr>
      </w:pPr>
    </w:p>
    <w:sectPr w:rsidR="00371854" w:rsidRPr="00AC0B7F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ACEE3D" w14:textId="77777777" w:rsidR="00F858A7" w:rsidRDefault="00F858A7" w:rsidP="00A72563">
      <w:r>
        <w:separator/>
      </w:r>
    </w:p>
  </w:endnote>
  <w:endnote w:type="continuationSeparator" w:id="0">
    <w:p w14:paraId="02B769AA" w14:textId="77777777" w:rsidR="00F858A7" w:rsidRDefault="00F858A7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795670" w14:textId="713B7F41" w:rsidR="000E5502" w:rsidRDefault="00AC0B7F" w:rsidP="00AC0B7F">
    <w:pPr>
      <w:pStyle w:val="a5"/>
      <w:jc w:val="right"/>
      <w:rPr>
        <w:rFonts w:hint="eastAsia"/>
      </w:rPr>
    </w:pPr>
    <w:r>
      <w:rPr>
        <w:rFonts w:hint="eastAsia"/>
        <w:b/>
        <w:sz w:val="14"/>
        <w:szCs w:val="14"/>
      </w:rPr>
      <w:t>2025-</w:t>
    </w:r>
    <w:r w:rsidR="008B7108">
      <w:rPr>
        <w:rFonts w:hint="eastAsia"/>
        <w:b/>
        <w:sz w:val="14"/>
        <w:szCs w:val="14"/>
      </w:rPr>
      <w:t>08-</w:t>
    </w:r>
    <w:r w:rsidR="002D2CD0">
      <w:rPr>
        <w:rFonts w:hint="eastAsia"/>
        <w:b/>
        <w:sz w:val="14"/>
        <w:szCs w:val="14"/>
      </w:rPr>
      <w:t>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214B80" w14:textId="77777777" w:rsidR="00F858A7" w:rsidRDefault="00F858A7" w:rsidP="00A72563">
      <w:r>
        <w:separator/>
      </w:r>
    </w:p>
  </w:footnote>
  <w:footnote w:type="continuationSeparator" w:id="0">
    <w:p w14:paraId="2C6C43E1" w14:textId="77777777" w:rsidR="00F858A7" w:rsidRDefault="00F858A7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EDD02" w14:textId="1F6AFC66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74139567">
    <w:abstractNumId w:val="10"/>
  </w:num>
  <w:num w:numId="2" w16cid:durableId="1651253278">
    <w:abstractNumId w:val="2"/>
  </w:num>
  <w:num w:numId="3" w16cid:durableId="972364012">
    <w:abstractNumId w:val="3"/>
  </w:num>
  <w:num w:numId="4" w16cid:durableId="612982114">
    <w:abstractNumId w:val="5"/>
  </w:num>
  <w:num w:numId="5" w16cid:durableId="1697807432">
    <w:abstractNumId w:val="1"/>
  </w:num>
  <w:num w:numId="6" w16cid:durableId="1910921214">
    <w:abstractNumId w:val="0"/>
  </w:num>
  <w:num w:numId="7" w16cid:durableId="1767771193">
    <w:abstractNumId w:val="8"/>
  </w:num>
  <w:num w:numId="8" w16cid:durableId="1482382653">
    <w:abstractNumId w:val="9"/>
  </w:num>
  <w:num w:numId="9" w16cid:durableId="860506978">
    <w:abstractNumId w:val="6"/>
  </w:num>
  <w:num w:numId="10" w16cid:durableId="782460753">
    <w:abstractNumId w:val="4"/>
  </w:num>
  <w:num w:numId="11" w16cid:durableId="1147819844">
    <w:abstractNumId w:val="11"/>
  </w:num>
  <w:num w:numId="12" w16cid:durableId="18422349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20952"/>
    <w:rsid w:val="000309E2"/>
    <w:rsid w:val="00043A50"/>
    <w:rsid w:val="00057A60"/>
    <w:rsid w:val="00063640"/>
    <w:rsid w:val="0008055D"/>
    <w:rsid w:val="000962B5"/>
    <w:rsid w:val="000A52B2"/>
    <w:rsid w:val="000A6EA0"/>
    <w:rsid w:val="000C0DA1"/>
    <w:rsid w:val="000E5502"/>
    <w:rsid w:val="00102B5C"/>
    <w:rsid w:val="00123D1E"/>
    <w:rsid w:val="00136358"/>
    <w:rsid w:val="00145F1A"/>
    <w:rsid w:val="00196751"/>
    <w:rsid w:val="001B2E5F"/>
    <w:rsid w:val="001D5EC0"/>
    <w:rsid w:val="001E16B5"/>
    <w:rsid w:val="002162A6"/>
    <w:rsid w:val="002304DD"/>
    <w:rsid w:val="002411D4"/>
    <w:rsid w:val="00257E02"/>
    <w:rsid w:val="00260C25"/>
    <w:rsid w:val="00265B3E"/>
    <w:rsid w:val="00271A2D"/>
    <w:rsid w:val="00276CF1"/>
    <w:rsid w:val="002821FD"/>
    <w:rsid w:val="002A52D0"/>
    <w:rsid w:val="002C6960"/>
    <w:rsid w:val="002D2CD0"/>
    <w:rsid w:val="003374B9"/>
    <w:rsid w:val="0036799D"/>
    <w:rsid w:val="00371854"/>
    <w:rsid w:val="00377D89"/>
    <w:rsid w:val="0039253F"/>
    <w:rsid w:val="00393204"/>
    <w:rsid w:val="003A7653"/>
    <w:rsid w:val="003B35DC"/>
    <w:rsid w:val="003C6282"/>
    <w:rsid w:val="003C6587"/>
    <w:rsid w:val="003D1312"/>
    <w:rsid w:val="003D7CE7"/>
    <w:rsid w:val="003E200F"/>
    <w:rsid w:val="0040182F"/>
    <w:rsid w:val="00402CF5"/>
    <w:rsid w:val="004377EB"/>
    <w:rsid w:val="00456D04"/>
    <w:rsid w:val="0046217C"/>
    <w:rsid w:val="00462803"/>
    <w:rsid w:val="00491500"/>
    <w:rsid w:val="004A1D36"/>
    <w:rsid w:val="004A772F"/>
    <w:rsid w:val="004B15D0"/>
    <w:rsid w:val="004E048E"/>
    <w:rsid w:val="00503B0B"/>
    <w:rsid w:val="00505650"/>
    <w:rsid w:val="0052420B"/>
    <w:rsid w:val="0053417C"/>
    <w:rsid w:val="005771BF"/>
    <w:rsid w:val="00581582"/>
    <w:rsid w:val="005B718D"/>
    <w:rsid w:val="005C02DF"/>
    <w:rsid w:val="006029A0"/>
    <w:rsid w:val="00610237"/>
    <w:rsid w:val="0064704B"/>
    <w:rsid w:val="00656A5C"/>
    <w:rsid w:val="006720B9"/>
    <w:rsid w:val="00675D8C"/>
    <w:rsid w:val="006901B7"/>
    <w:rsid w:val="006C5475"/>
    <w:rsid w:val="006E795C"/>
    <w:rsid w:val="006F24E9"/>
    <w:rsid w:val="006F635D"/>
    <w:rsid w:val="007001A0"/>
    <w:rsid w:val="007445B5"/>
    <w:rsid w:val="007500EE"/>
    <w:rsid w:val="007534AA"/>
    <w:rsid w:val="00772F78"/>
    <w:rsid w:val="007802CD"/>
    <w:rsid w:val="00791CAA"/>
    <w:rsid w:val="00792218"/>
    <w:rsid w:val="00796828"/>
    <w:rsid w:val="007A5FC6"/>
    <w:rsid w:val="007B1215"/>
    <w:rsid w:val="007C57FC"/>
    <w:rsid w:val="007D4D2E"/>
    <w:rsid w:val="007F79DB"/>
    <w:rsid w:val="0081150E"/>
    <w:rsid w:val="008143E4"/>
    <w:rsid w:val="00825F67"/>
    <w:rsid w:val="00826BA3"/>
    <w:rsid w:val="00840617"/>
    <w:rsid w:val="00856A73"/>
    <w:rsid w:val="00886BE0"/>
    <w:rsid w:val="00891BB7"/>
    <w:rsid w:val="008A1726"/>
    <w:rsid w:val="008B47ED"/>
    <w:rsid w:val="008B53C3"/>
    <w:rsid w:val="008B7108"/>
    <w:rsid w:val="008E4A5B"/>
    <w:rsid w:val="00912A62"/>
    <w:rsid w:val="00916030"/>
    <w:rsid w:val="009C0498"/>
    <w:rsid w:val="009C663B"/>
    <w:rsid w:val="009D7B95"/>
    <w:rsid w:val="009E1642"/>
    <w:rsid w:val="009F0FB9"/>
    <w:rsid w:val="009F3E28"/>
    <w:rsid w:val="00A264CE"/>
    <w:rsid w:val="00A312B9"/>
    <w:rsid w:val="00A61552"/>
    <w:rsid w:val="00A7088F"/>
    <w:rsid w:val="00A72563"/>
    <w:rsid w:val="00AA531B"/>
    <w:rsid w:val="00AB60A9"/>
    <w:rsid w:val="00AC0B7F"/>
    <w:rsid w:val="00AC4C9E"/>
    <w:rsid w:val="00AF0B55"/>
    <w:rsid w:val="00B654C1"/>
    <w:rsid w:val="00BA2F02"/>
    <w:rsid w:val="00BA3107"/>
    <w:rsid w:val="00BB497D"/>
    <w:rsid w:val="00BD6058"/>
    <w:rsid w:val="00BE08F2"/>
    <w:rsid w:val="00BF1206"/>
    <w:rsid w:val="00BF7ED3"/>
    <w:rsid w:val="00C26D35"/>
    <w:rsid w:val="00C30A1A"/>
    <w:rsid w:val="00C46F40"/>
    <w:rsid w:val="00C52E46"/>
    <w:rsid w:val="00C620EB"/>
    <w:rsid w:val="00C642DE"/>
    <w:rsid w:val="00CB3764"/>
    <w:rsid w:val="00CB43C9"/>
    <w:rsid w:val="00CD6462"/>
    <w:rsid w:val="00CE1756"/>
    <w:rsid w:val="00CE1990"/>
    <w:rsid w:val="00CE6CEC"/>
    <w:rsid w:val="00CF0A55"/>
    <w:rsid w:val="00CF2E24"/>
    <w:rsid w:val="00D051D4"/>
    <w:rsid w:val="00D1029A"/>
    <w:rsid w:val="00D12C0B"/>
    <w:rsid w:val="00D15BA2"/>
    <w:rsid w:val="00D1736B"/>
    <w:rsid w:val="00DB3EBD"/>
    <w:rsid w:val="00DD68E7"/>
    <w:rsid w:val="00DE4A77"/>
    <w:rsid w:val="00DF0E36"/>
    <w:rsid w:val="00E03E5D"/>
    <w:rsid w:val="00E20AAA"/>
    <w:rsid w:val="00E30D49"/>
    <w:rsid w:val="00E43284"/>
    <w:rsid w:val="00E63804"/>
    <w:rsid w:val="00E92934"/>
    <w:rsid w:val="00EB6909"/>
    <w:rsid w:val="00EC2302"/>
    <w:rsid w:val="00ED1B8E"/>
    <w:rsid w:val="00ED27C1"/>
    <w:rsid w:val="00F075F3"/>
    <w:rsid w:val="00F23515"/>
    <w:rsid w:val="00F43558"/>
    <w:rsid w:val="00F52651"/>
    <w:rsid w:val="00F744B2"/>
    <w:rsid w:val="00F858A7"/>
    <w:rsid w:val="00F91504"/>
    <w:rsid w:val="00F932AC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216419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1294F4-3159-43A4-A7FD-7913872B8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48</cp:revision>
  <cp:lastPrinted>2019-03-25T01:56:00Z</cp:lastPrinted>
  <dcterms:created xsi:type="dcterms:W3CDTF">2014-05-13T04:45:00Z</dcterms:created>
  <dcterms:modified xsi:type="dcterms:W3CDTF">2025-08-29T03:21:00Z</dcterms:modified>
</cp:coreProperties>
</file>