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504F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BD2ECE">
        <w:rPr>
          <w:rFonts w:hint="eastAsia"/>
          <w:b/>
          <w:sz w:val="18"/>
          <w:szCs w:val="18"/>
        </w:rPr>
        <w:t>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77777777" w:rsidR="005635DA" w:rsidRDefault="005635DA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 :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evel1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Level5</w:t>
      </w:r>
      <w:r>
        <w:rPr>
          <w:rFonts w:hint="eastAsia"/>
          <w:sz w:val="9"/>
          <w:szCs w:val="9"/>
        </w:rPr>
        <w:t xml:space="preserve">까지 이루어져 있으며 </w:t>
      </w:r>
      <w:proofErr w:type="spellStart"/>
      <w:r>
        <w:rPr>
          <w:rFonts w:hint="eastAsia"/>
          <w:sz w:val="9"/>
          <w:szCs w:val="9"/>
        </w:rPr>
        <w:t>h</w:t>
      </w:r>
      <w:r>
        <w:rPr>
          <w:sz w:val="9"/>
          <w:szCs w:val="9"/>
        </w:rPr>
        <w:t>s</w:t>
      </w:r>
      <w:proofErr w:type="spellEnd"/>
      <w:r>
        <w:rPr>
          <w:sz w:val="9"/>
          <w:szCs w:val="9"/>
        </w:rPr>
        <w:t xml:space="preserve">-CRP, NT- </w:t>
      </w:r>
      <w:proofErr w:type="spellStart"/>
      <w:r>
        <w:rPr>
          <w:sz w:val="9"/>
          <w:szCs w:val="9"/>
        </w:rPr>
        <w:t>proBNP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그리고 </w:t>
      </w:r>
      <w:r>
        <w:rPr>
          <w:sz w:val="9"/>
          <w:szCs w:val="9"/>
        </w:rPr>
        <w:t xml:space="preserve">Troponin T </w:t>
      </w:r>
      <w:r>
        <w:rPr>
          <w:rFonts w:hint="eastAsia"/>
          <w:sz w:val="9"/>
          <w:szCs w:val="9"/>
        </w:rPr>
        <w:t>검증이 가능합니다.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2.5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 xml:space="preserve">ililiters </w:t>
      </w:r>
      <w:r>
        <w:rPr>
          <w:rFonts w:hint="eastAsia"/>
          <w:sz w:val="9"/>
          <w:szCs w:val="9"/>
        </w:rPr>
        <w:t>로 이루어져 있습니다.</w:t>
      </w:r>
    </w:p>
    <w:p w14:paraId="7358F61B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2 : NT- </w:t>
      </w:r>
      <w:proofErr w:type="spellStart"/>
      <w:r>
        <w:rPr>
          <w:sz w:val="9"/>
          <w:szCs w:val="9"/>
        </w:rPr>
        <w:t>proBNP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검증이 가능하며 각 병은 </w:t>
      </w:r>
      <w:r>
        <w:rPr>
          <w:sz w:val="9"/>
          <w:szCs w:val="9"/>
        </w:rPr>
        <w:t>2.0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 xml:space="preserve">로 이루어져 있습니다.이 세트는 </w:t>
      </w:r>
      <w:r>
        <w:rPr>
          <w:sz w:val="9"/>
          <w:szCs w:val="9"/>
        </w:rPr>
        <w:t>NT-</w:t>
      </w:r>
      <w:proofErr w:type="spellStart"/>
      <w:r>
        <w:rPr>
          <w:sz w:val="9"/>
          <w:szCs w:val="9"/>
        </w:rPr>
        <w:t>proBNP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범위의 임상적으로 중요한 부분을 검증하기 위한 것 입니다.</w:t>
      </w:r>
    </w:p>
    <w:p w14:paraId="4404172B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5B82194F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9E1AEF">
        <w:rPr>
          <w:rFonts w:hint="eastAsia"/>
          <w:sz w:val="9"/>
          <w:szCs w:val="9"/>
        </w:rPr>
        <w:t xml:space="preserve">정제된 </w:t>
      </w:r>
      <w:r w:rsidR="00B15B78">
        <w:rPr>
          <w:rFonts w:hint="eastAsia"/>
          <w:sz w:val="9"/>
          <w:szCs w:val="9"/>
        </w:rPr>
        <w:t>C-reactive protein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90"/>
        <w:gridCol w:w="505"/>
        <w:gridCol w:w="596"/>
        <w:gridCol w:w="597"/>
        <w:gridCol w:w="597"/>
        <w:gridCol w:w="618"/>
        <w:gridCol w:w="558"/>
      </w:tblGrid>
      <w:tr w:rsidR="00681ECD" w:rsidRPr="00D34252" w14:paraId="44B0D1C3" w14:textId="77777777" w:rsidTr="0001585A">
        <w:trPr>
          <w:jc w:val="center"/>
        </w:trPr>
        <w:tc>
          <w:tcPr>
            <w:tcW w:w="4361" w:type="dxa"/>
            <w:gridSpan w:val="7"/>
          </w:tcPr>
          <w:p w14:paraId="273F5BC8" w14:textId="3CB6D87F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9E1AEF">
              <w:rPr>
                <w:b/>
                <w:sz w:val="9"/>
                <w:szCs w:val="9"/>
              </w:rPr>
              <w:t>10593260</w:t>
            </w:r>
            <w:r w:rsidR="0030595D">
              <w:rPr>
                <w:b/>
                <w:sz w:val="9"/>
                <w:szCs w:val="9"/>
              </w:rPr>
              <w:t xml:space="preserve">      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9C64DC">
        <w:trPr>
          <w:jc w:val="center"/>
        </w:trPr>
        <w:tc>
          <w:tcPr>
            <w:tcW w:w="890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8214957" w14:textId="77777777" w:rsidTr="009C64DC">
        <w:trPr>
          <w:trHeight w:val="27"/>
          <w:jc w:val="center"/>
        </w:trPr>
        <w:tc>
          <w:tcPr>
            <w:tcW w:w="890" w:type="dxa"/>
          </w:tcPr>
          <w:p w14:paraId="1FF0B426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703BCA1A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0C53F68" w14:textId="325AA4EC" w:rsidR="009C64DC" w:rsidRDefault="009E1AEF" w:rsidP="009C64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597" w:type="dxa"/>
          </w:tcPr>
          <w:p w14:paraId="6A1E4B46" w14:textId="4AD403F1" w:rsidR="009C64DC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97" w:type="dxa"/>
          </w:tcPr>
          <w:p w14:paraId="273ABC1C" w14:textId="3E020A83" w:rsidR="009C64DC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618" w:type="dxa"/>
          </w:tcPr>
          <w:p w14:paraId="134F456F" w14:textId="322A7D6C" w:rsidR="009C64DC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4.0</w:t>
            </w:r>
          </w:p>
        </w:tc>
        <w:tc>
          <w:tcPr>
            <w:tcW w:w="558" w:type="dxa"/>
          </w:tcPr>
          <w:p w14:paraId="63275CD5" w14:textId="2F8F7F64" w:rsidR="009C64DC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8.6</w:t>
            </w:r>
          </w:p>
        </w:tc>
      </w:tr>
      <w:tr w:rsidR="009C64DC" w:rsidRPr="00D34252" w14:paraId="7C34D9B0" w14:textId="77777777" w:rsidTr="0001585A">
        <w:trPr>
          <w:jc w:val="center"/>
        </w:trPr>
        <w:tc>
          <w:tcPr>
            <w:tcW w:w="4361" w:type="dxa"/>
            <w:gridSpan w:val="7"/>
          </w:tcPr>
          <w:p w14:paraId="2C0CA579" w14:textId="58091B5E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9E1AEF">
              <w:rPr>
                <w:b/>
                <w:sz w:val="9"/>
                <w:szCs w:val="9"/>
              </w:rPr>
              <w:t>10593260</w:t>
            </w:r>
          </w:p>
        </w:tc>
      </w:tr>
      <w:tr w:rsidR="009C64DC" w:rsidRPr="00D34252" w14:paraId="7097AA6D" w14:textId="77777777" w:rsidTr="009C64DC">
        <w:trPr>
          <w:jc w:val="center"/>
        </w:trPr>
        <w:tc>
          <w:tcPr>
            <w:tcW w:w="890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B52438D" w14:textId="77777777" w:rsidTr="009C64DC">
        <w:trPr>
          <w:jc w:val="center"/>
        </w:trPr>
        <w:tc>
          <w:tcPr>
            <w:tcW w:w="890" w:type="dxa"/>
          </w:tcPr>
          <w:p w14:paraId="3EF24698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77777777" w:rsidR="009C64DC" w:rsidRPr="009C64DC" w:rsidRDefault="009C64DC" w:rsidP="009C64DC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62C3458" w14:textId="49CE4713" w:rsidR="009C64DC" w:rsidRPr="00D34252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597" w:type="dxa"/>
          </w:tcPr>
          <w:p w14:paraId="28E0E950" w14:textId="793D2A2F" w:rsidR="009C64DC" w:rsidRPr="00D34252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97" w:type="dxa"/>
          </w:tcPr>
          <w:p w14:paraId="576377A1" w14:textId="3DC8DCEE" w:rsidR="009C64DC" w:rsidRPr="00D34252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618" w:type="dxa"/>
          </w:tcPr>
          <w:p w14:paraId="1DF145F7" w14:textId="37E28678" w:rsidR="009C64DC" w:rsidRPr="00D34252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4.0</w:t>
            </w:r>
          </w:p>
        </w:tc>
        <w:tc>
          <w:tcPr>
            <w:tcW w:w="558" w:type="dxa"/>
          </w:tcPr>
          <w:p w14:paraId="4C15CC7A" w14:textId="6A1BCA68" w:rsidR="009C64DC" w:rsidRPr="00D34252" w:rsidRDefault="009E1AEF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8.6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r w:rsidRPr="00DF0E36">
        <w:rPr>
          <w:rFonts w:hint="eastAsia"/>
          <w:sz w:val="9"/>
          <w:szCs w:val="9"/>
        </w:rPr>
        <w:t>호 입니다.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77777777" w:rsidR="005635DA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 : 5 x 2.5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719B57" w14:textId="77777777" w:rsidR="005635DA" w:rsidRPr="005637DA" w:rsidRDefault="005635DA" w:rsidP="005635DA">
      <w:pPr>
        <w:jc w:val="left"/>
        <w:rPr>
          <w:b/>
          <w:sz w:val="9"/>
          <w:szCs w:val="9"/>
        </w:rPr>
      </w:pPr>
    </w:p>
    <w:p w14:paraId="4A613B96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F37C150" w14:textId="77777777" w:rsidR="005635DA" w:rsidRPr="00DF0E36" w:rsidRDefault="005635DA" w:rsidP="005635DA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8FFC90A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7D08091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4E0FEC9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569B4321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D6B2839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32F2E761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p w14:paraId="443A2BEC" w14:textId="20B068E1" w:rsidR="00371854" w:rsidRPr="00DF0E36" w:rsidRDefault="00371854" w:rsidP="005635DA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97ADD" w14:textId="77777777" w:rsidR="0023302E" w:rsidRDefault="0023302E" w:rsidP="00A72563">
      <w:r>
        <w:separator/>
      </w:r>
    </w:p>
  </w:endnote>
  <w:endnote w:type="continuationSeparator" w:id="0">
    <w:p w14:paraId="4043ACD2" w14:textId="77777777" w:rsidR="0023302E" w:rsidRDefault="0023302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9F101" w14:textId="77777777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0290F" w14:textId="77777777" w:rsidR="0023302E" w:rsidRDefault="0023302E" w:rsidP="00A72563">
      <w:r>
        <w:separator/>
      </w:r>
    </w:p>
  </w:footnote>
  <w:footnote w:type="continuationSeparator" w:id="0">
    <w:p w14:paraId="409FDC98" w14:textId="77777777" w:rsidR="0023302E" w:rsidRDefault="0023302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3158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E72"/>
    <w:rsid w:val="00051709"/>
    <w:rsid w:val="00087C13"/>
    <w:rsid w:val="000962B5"/>
    <w:rsid w:val="000963B0"/>
    <w:rsid w:val="000D7B28"/>
    <w:rsid w:val="000E513B"/>
    <w:rsid w:val="00123D1E"/>
    <w:rsid w:val="001423CD"/>
    <w:rsid w:val="00166DF1"/>
    <w:rsid w:val="00193CD1"/>
    <w:rsid w:val="00196751"/>
    <w:rsid w:val="001C7239"/>
    <w:rsid w:val="001D0D6E"/>
    <w:rsid w:val="001D5EC0"/>
    <w:rsid w:val="00224674"/>
    <w:rsid w:val="002304DD"/>
    <w:rsid w:val="0023302E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6CEA"/>
    <w:rsid w:val="0053417C"/>
    <w:rsid w:val="005635DA"/>
    <w:rsid w:val="005637DA"/>
    <w:rsid w:val="005725CB"/>
    <w:rsid w:val="005771BF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1AEF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A531B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B3764"/>
    <w:rsid w:val="00CE1756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34</cp:revision>
  <cp:lastPrinted>2019-11-07T06:55:00Z</cp:lastPrinted>
  <dcterms:created xsi:type="dcterms:W3CDTF">2014-03-31T06:35:00Z</dcterms:created>
  <dcterms:modified xsi:type="dcterms:W3CDTF">2022-07-25T05:50:00Z</dcterms:modified>
</cp:coreProperties>
</file>