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758F30" w14:textId="77777777" w:rsidR="00147A42" w:rsidRDefault="00147A42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Anti-CCP</w:t>
      </w:r>
      <w:r>
        <w:rPr>
          <w:b/>
          <w:sz w:val="18"/>
          <w:szCs w:val="18"/>
        </w:rPr>
        <w:t xml:space="preserve"> </w:t>
      </w:r>
      <w:r>
        <w:rPr>
          <w:rFonts w:hint="eastAsia"/>
          <w:b/>
          <w:sz w:val="18"/>
          <w:szCs w:val="18"/>
        </w:rPr>
        <w:t>210re</w:t>
      </w:r>
    </w:p>
    <w:p w14:paraId="1C02F0B8" w14:textId="77777777" w:rsidR="00393204" w:rsidRPr="00DF0E36" w:rsidRDefault="003D7CE7">
      <w:pPr>
        <w:rPr>
          <w:b/>
          <w:sz w:val="18"/>
          <w:szCs w:val="18"/>
        </w:rPr>
      </w:pPr>
      <w:r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37D972E0" w14:textId="77777777" w:rsidR="00DF0E36" w:rsidRPr="00AA531B" w:rsidRDefault="00DF0E36">
      <w:pPr>
        <w:rPr>
          <w:b/>
          <w:sz w:val="9"/>
          <w:szCs w:val="9"/>
        </w:rPr>
      </w:pPr>
    </w:p>
    <w:p w14:paraId="2C18BF69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4C73F649" w14:textId="77777777" w:rsidR="000E5502" w:rsidRPr="00DF0E36" w:rsidRDefault="00462803" w:rsidP="000C611E">
      <w:pPr>
        <w:jc w:val="left"/>
        <w:rPr>
          <w:sz w:val="9"/>
          <w:szCs w:val="9"/>
        </w:rPr>
      </w:pPr>
      <w:bookmarkStart w:id="0" w:name="_Hlk145325718"/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>자동</w:t>
      </w:r>
      <w:r w:rsidR="00147A42">
        <w:rPr>
          <w:rFonts w:hint="eastAsia"/>
          <w:sz w:val="9"/>
          <w:szCs w:val="9"/>
        </w:rPr>
        <w:t xml:space="preserve">화 장비에서 다음의 항목에 대하여 </w:t>
      </w:r>
      <w:proofErr w:type="spellStart"/>
      <w:r w:rsidR="00147A42">
        <w:rPr>
          <w:rFonts w:hint="eastAsia"/>
          <w:sz w:val="9"/>
          <w:szCs w:val="9"/>
        </w:rPr>
        <w:t>직선성</w:t>
      </w:r>
      <w:proofErr w:type="spellEnd"/>
      <w:r w:rsidR="00147A42">
        <w:rPr>
          <w:rFonts w:hint="eastAsia"/>
          <w:sz w:val="9"/>
          <w:szCs w:val="9"/>
        </w:rPr>
        <w:t xml:space="preserve"> 결정,</w:t>
      </w:r>
      <w:r w:rsidR="00147A42">
        <w:rPr>
          <w:sz w:val="9"/>
          <w:szCs w:val="9"/>
        </w:rPr>
        <w:t xml:space="preserve"> </w:t>
      </w:r>
      <w:r w:rsidR="00147A42">
        <w:rPr>
          <w:rFonts w:hint="eastAsia"/>
          <w:sz w:val="9"/>
          <w:szCs w:val="9"/>
        </w:rPr>
        <w:t>Calibration</w:t>
      </w:r>
      <w:r w:rsidR="00147A42">
        <w:rPr>
          <w:sz w:val="9"/>
          <w:szCs w:val="9"/>
        </w:rPr>
        <w:t xml:space="preserve"> 검증</w:t>
      </w:r>
      <w:r w:rsidR="00147A42">
        <w:rPr>
          <w:rFonts w:hint="eastAsia"/>
          <w:sz w:val="9"/>
          <w:szCs w:val="9"/>
        </w:rPr>
        <w:t>,</w:t>
      </w:r>
      <w:r w:rsidR="00147A42">
        <w:rPr>
          <w:sz w:val="9"/>
          <w:szCs w:val="9"/>
        </w:rPr>
        <w:t xml:space="preserve"> </w:t>
      </w:r>
      <w:r w:rsidR="00147A42">
        <w:rPr>
          <w:rFonts w:hint="eastAsia"/>
          <w:sz w:val="9"/>
          <w:szCs w:val="9"/>
        </w:rPr>
        <w:t xml:space="preserve">보고가능범위 검증에 사용될 수 있는 체외진단용 </w:t>
      </w:r>
      <w:r w:rsidR="000C611E">
        <w:rPr>
          <w:rFonts w:hint="eastAsia"/>
          <w:sz w:val="9"/>
          <w:szCs w:val="9"/>
        </w:rPr>
        <w:t>Calibration</w:t>
      </w:r>
      <w:r w:rsidR="000C611E">
        <w:rPr>
          <w:sz w:val="9"/>
          <w:szCs w:val="9"/>
        </w:rPr>
        <w:t xml:space="preserve"> </w:t>
      </w:r>
      <w:proofErr w:type="spellStart"/>
      <w:proofErr w:type="gramStart"/>
      <w:r w:rsidR="000C611E">
        <w:rPr>
          <w:rFonts w:hint="eastAsia"/>
          <w:sz w:val="9"/>
          <w:szCs w:val="9"/>
        </w:rPr>
        <w:t>verificiation</w:t>
      </w:r>
      <w:proofErr w:type="spellEnd"/>
      <w:r w:rsidR="000C611E">
        <w:rPr>
          <w:rFonts w:hint="eastAsia"/>
          <w:sz w:val="9"/>
          <w:szCs w:val="9"/>
        </w:rPr>
        <w:t>/</w:t>
      </w:r>
      <w:r w:rsidR="000C611E">
        <w:rPr>
          <w:sz w:val="9"/>
          <w:szCs w:val="9"/>
        </w:rPr>
        <w:t xml:space="preserve"> </w:t>
      </w:r>
      <w:r w:rsidR="000C611E">
        <w:rPr>
          <w:rFonts w:hint="eastAsia"/>
          <w:sz w:val="9"/>
          <w:szCs w:val="9"/>
        </w:rPr>
        <w:t>Linearity</w:t>
      </w:r>
      <w:proofErr w:type="gramEnd"/>
      <w:r w:rsidR="000C611E">
        <w:rPr>
          <w:sz w:val="9"/>
          <w:szCs w:val="9"/>
        </w:rPr>
        <w:t xml:space="preserve"> </w:t>
      </w:r>
      <w:r w:rsidR="000C611E">
        <w:rPr>
          <w:rFonts w:hint="eastAsia"/>
          <w:sz w:val="9"/>
          <w:szCs w:val="9"/>
        </w:rPr>
        <w:t>test</w:t>
      </w:r>
      <w:r w:rsidR="000C611E">
        <w:rPr>
          <w:sz w:val="9"/>
          <w:szCs w:val="9"/>
        </w:rPr>
        <w:t xml:space="preserve"> </w:t>
      </w:r>
      <w:r w:rsidR="000C611E">
        <w:rPr>
          <w:rFonts w:hint="eastAsia"/>
          <w:sz w:val="9"/>
          <w:szCs w:val="9"/>
        </w:rPr>
        <w:t>Kit입니다.</w:t>
      </w:r>
      <w:r w:rsidR="008E4A5B" w:rsidRPr="00DF0E36">
        <w:rPr>
          <w:rFonts w:hint="eastAsia"/>
          <w:sz w:val="9"/>
          <w:szCs w:val="9"/>
        </w:rPr>
        <w:t xml:space="preserve">) </w:t>
      </w:r>
    </w:p>
    <w:bookmarkEnd w:id="0"/>
    <w:p w14:paraId="17BC31E1" w14:textId="77777777" w:rsidR="00147A42" w:rsidRDefault="000C611E" w:rsidP="00147A4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:</w:t>
      </w:r>
      <w:r>
        <w:rPr>
          <w:sz w:val="9"/>
          <w:szCs w:val="9"/>
        </w:rPr>
        <w:t xml:space="preserve"> </w:t>
      </w:r>
      <w:r w:rsidR="00147A42" w:rsidRPr="00147A42">
        <w:rPr>
          <w:sz w:val="9"/>
          <w:szCs w:val="9"/>
        </w:rPr>
        <w:t>Autoantibody to Cyclic</w:t>
      </w:r>
      <w:r w:rsidR="00147A42">
        <w:rPr>
          <w:sz w:val="9"/>
          <w:szCs w:val="9"/>
        </w:rPr>
        <w:t xml:space="preserve"> </w:t>
      </w:r>
      <w:r w:rsidR="00147A42" w:rsidRPr="00147A42">
        <w:rPr>
          <w:sz w:val="9"/>
          <w:szCs w:val="9"/>
        </w:rPr>
        <w:t>Citrullinated Peptides IgG (</w:t>
      </w:r>
      <w:proofErr w:type="spellStart"/>
      <w:r w:rsidR="00147A42" w:rsidRPr="00147A42">
        <w:rPr>
          <w:sz w:val="9"/>
          <w:szCs w:val="9"/>
        </w:rPr>
        <w:t>aCCP</w:t>
      </w:r>
      <w:proofErr w:type="spellEnd"/>
      <w:r w:rsidR="00147A42" w:rsidRPr="00147A42">
        <w:rPr>
          <w:sz w:val="9"/>
          <w:szCs w:val="9"/>
        </w:rPr>
        <w:t>)</w:t>
      </w:r>
    </w:p>
    <w:p w14:paraId="29D232AC" w14:textId="77777777" w:rsidR="000C611E" w:rsidRDefault="000C611E" w:rsidP="00147A42">
      <w:pPr>
        <w:jc w:val="left"/>
        <w:rPr>
          <w:sz w:val="9"/>
          <w:szCs w:val="9"/>
        </w:rPr>
      </w:pPr>
    </w:p>
    <w:p w14:paraId="7FEEB138" w14:textId="77777777" w:rsidR="00147A42" w:rsidRDefault="00147A42" w:rsidP="009E164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Note: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Anti-CCP는 heterogeneous</w:t>
      </w:r>
      <w:r w:rsidR="00296429">
        <w:rPr>
          <w:rFonts w:hint="eastAsia"/>
          <w:sz w:val="9"/>
          <w:szCs w:val="9"/>
        </w:rPr>
        <w:t xml:space="preserve">으로 </w:t>
      </w:r>
      <w:proofErr w:type="spellStart"/>
      <w:r>
        <w:rPr>
          <w:rFonts w:hint="eastAsia"/>
          <w:sz w:val="9"/>
          <w:szCs w:val="9"/>
        </w:rPr>
        <w:t>비직</w:t>
      </w:r>
      <w:r w:rsidR="00CF26E5">
        <w:rPr>
          <w:rFonts w:hint="eastAsia"/>
          <w:sz w:val="9"/>
          <w:szCs w:val="9"/>
        </w:rPr>
        <w:t>선</w:t>
      </w:r>
      <w:proofErr w:type="spellEnd"/>
      <w:r>
        <w:rPr>
          <w:rFonts w:hint="eastAsia"/>
          <w:sz w:val="9"/>
          <w:szCs w:val="9"/>
        </w:rPr>
        <w:t xml:space="preserve"> 결과가 나올 수도 있습니다.</w:t>
      </w:r>
    </w:p>
    <w:p w14:paraId="0311AF27" w14:textId="77777777" w:rsidR="00147A42" w:rsidRDefault="00147A42" w:rsidP="009E1642">
      <w:pPr>
        <w:jc w:val="left"/>
        <w:rPr>
          <w:sz w:val="9"/>
          <w:szCs w:val="9"/>
        </w:rPr>
      </w:pPr>
      <w:bookmarkStart w:id="1" w:name="_Hlk145325726"/>
    </w:p>
    <w:p w14:paraId="58791DBE" w14:textId="77777777" w:rsidR="00147A42" w:rsidRDefault="00147A42" w:rsidP="009E164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자동화 제품이며 검사실 전문가에 의해서만 사용되어야 합니다.</w:t>
      </w:r>
    </w:p>
    <w:bookmarkEnd w:id="1"/>
    <w:p w14:paraId="3976F32B" w14:textId="77777777" w:rsidR="00147A42" w:rsidRPr="00147A42" w:rsidRDefault="00147A42" w:rsidP="009E1642">
      <w:pPr>
        <w:jc w:val="left"/>
        <w:rPr>
          <w:sz w:val="9"/>
          <w:szCs w:val="9"/>
        </w:rPr>
      </w:pPr>
    </w:p>
    <w:p w14:paraId="235B8DBE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사람 혈청 </w:t>
      </w:r>
      <w:r w:rsidR="00F91504">
        <w:rPr>
          <w:rFonts w:hint="eastAsia"/>
          <w:sz w:val="9"/>
          <w:szCs w:val="9"/>
        </w:rPr>
        <w:t>용액안에</w:t>
      </w:r>
      <w:r w:rsidRPr="00DF0E36">
        <w:rPr>
          <w:rFonts w:hint="eastAsia"/>
          <w:sz w:val="9"/>
          <w:szCs w:val="9"/>
        </w:rPr>
        <w:t xml:space="preserve"> 순수하게 정제된 화학 물질을 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검량보정검증 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0A5972B1" w14:textId="77777777" w:rsidR="009E1642" w:rsidRPr="00F91504" w:rsidRDefault="009E1642" w:rsidP="008E4A5B">
      <w:pPr>
        <w:jc w:val="left"/>
        <w:rPr>
          <w:sz w:val="9"/>
          <w:szCs w:val="9"/>
        </w:rPr>
      </w:pPr>
    </w:p>
    <w:p w14:paraId="24919A6A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00DD8B22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 xml:space="preserve">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C46F40">
        <w:rPr>
          <w:sz w:val="9"/>
          <w:szCs w:val="9"/>
        </w:rPr>
        <w:t>5까지</w:t>
      </w:r>
      <w:r w:rsidR="008E4A5B" w:rsidRPr="00DF0E36">
        <w:rPr>
          <w:rFonts w:hint="eastAsia"/>
          <w:sz w:val="9"/>
          <w:szCs w:val="9"/>
        </w:rPr>
        <w:t xml:space="preserve">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9402A3">
        <w:rPr>
          <w:sz w:val="9"/>
          <w:szCs w:val="9"/>
        </w:rPr>
        <w:t>4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7802CD" w:rsidRPr="00D34252">
        <w:rPr>
          <w:rFonts w:hint="eastAsia"/>
          <w:sz w:val="9"/>
          <w:szCs w:val="9"/>
        </w:rPr>
        <w:t>milli</w:t>
      </w:r>
      <w:r w:rsidR="007802CD">
        <w:rPr>
          <w:rFonts w:hint="eastAsia"/>
          <w:sz w:val="9"/>
          <w:szCs w:val="9"/>
        </w:rPr>
        <w:t>li</w:t>
      </w:r>
      <w:r w:rsidR="007802CD" w:rsidRPr="00D34252">
        <w:rPr>
          <w:rFonts w:hint="eastAsia"/>
          <w:sz w:val="9"/>
          <w:szCs w:val="9"/>
        </w:rPr>
        <w:t>ter</w:t>
      </w:r>
      <w:r w:rsidR="007802CD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 xml:space="preserve">는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016F6D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DE4A77" w:rsidRPr="00DF0E36">
        <w:rPr>
          <w:rFonts w:hint="eastAsia"/>
          <w:sz w:val="9"/>
          <w:szCs w:val="9"/>
        </w:rPr>
        <w:t>되어 있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4E2F5AC9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09BABD25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5BF6F780" w14:textId="77777777" w:rsidR="00AA531B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F91504">
        <w:rPr>
          <w:rFonts w:hint="eastAsia"/>
          <w:sz w:val="9"/>
          <w:szCs w:val="9"/>
        </w:rPr>
        <w:t xml:space="preserve">사람 혈청 용액 안에 순수하게 정제된 </w:t>
      </w:r>
      <w:r w:rsidR="00D1736B">
        <w:rPr>
          <w:rFonts w:hint="eastAsia"/>
          <w:sz w:val="9"/>
          <w:szCs w:val="9"/>
        </w:rPr>
        <w:t xml:space="preserve">사람 그리고/또는 동물의 </w:t>
      </w:r>
      <w:proofErr w:type="spellStart"/>
      <w:r w:rsidR="00D1736B">
        <w:rPr>
          <w:rFonts w:hint="eastAsia"/>
          <w:sz w:val="9"/>
          <w:szCs w:val="9"/>
        </w:rPr>
        <w:t>화학물</w:t>
      </w:r>
      <w:proofErr w:type="spellEnd"/>
    </w:p>
    <w:p w14:paraId="2C81D925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0C742CA6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5FE1855D" w14:textId="77777777" w:rsidR="00257E02" w:rsidRDefault="00257E02" w:rsidP="00257E0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69C62F4D" w14:textId="77777777" w:rsidR="00257E02" w:rsidRPr="00DF0E36" w:rsidRDefault="00257E02" w:rsidP="00257E02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73119A1A" w14:textId="77777777" w:rsidR="00257E02" w:rsidRDefault="00257E02" w:rsidP="00257E02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0551BE53" w14:textId="77777777" w:rsidR="00257E02" w:rsidRDefault="00257E02" w:rsidP="00257E02">
      <w:pPr>
        <w:pStyle w:val="a3"/>
        <w:ind w:leftChars="0" w:left="760"/>
        <w:jc w:val="left"/>
        <w:rPr>
          <w:sz w:val="9"/>
          <w:szCs w:val="9"/>
        </w:rPr>
      </w:pPr>
    </w:p>
    <w:p w14:paraId="2BFF38C4" w14:textId="77777777" w:rsidR="00257E02" w:rsidRPr="00D16583" w:rsidRDefault="00257E02" w:rsidP="00257E02">
      <w:pPr>
        <w:pStyle w:val="a3"/>
        <w:ind w:leftChars="0" w:left="760"/>
        <w:jc w:val="left"/>
        <w:rPr>
          <w:sz w:val="9"/>
          <w:szCs w:val="9"/>
        </w:rPr>
      </w:pPr>
    </w:p>
    <w:p w14:paraId="79317D08" w14:textId="77777777" w:rsidR="00257E02" w:rsidRPr="006F24E9" w:rsidRDefault="00257E02" w:rsidP="00257E02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7A96A732" w14:textId="77777777" w:rsidR="00257E02" w:rsidRPr="00DF0E36" w:rsidRDefault="00257E02" w:rsidP="00257E02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00991CC8" w14:textId="77777777" w:rsidR="00257E02" w:rsidRDefault="00BA3107" w:rsidP="00BA310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권고하는 예방조치를 사용하셔야 합니다.</w:t>
      </w:r>
      <w:r>
        <w:rPr>
          <w:sz w:val="9"/>
          <w:szCs w:val="9"/>
        </w:rPr>
        <w:t xml:space="preserve"> </w:t>
      </w:r>
    </w:p>
    <w:p w14:paraId="0CF1E2A0" w14:textId="77777777" w:rsidR="00BA3107" w:rsidRDefault="00BA3107" w:rsidP="00BA3107">
      <w:pPr>
        <w:jc w:val="left"/>
        <w:rPr>
          <w:sz w:val="9"/>
          <w:szCs w:val="9"/>
        </w:rPr>
      </w:pPr>
    </w:p>
    <w:p w14:paraId="368FCFEB" w14:textId="77777777" w:rsidR="00BA3107" w:rsidRPr="00BA3107" w:rsidRDefault="00BA3107" w:rsidP="00BA3107">
      <w:pPr>
        <w:jc w:val="left"/>
        <w:rPr>
          <w:sz w:val="9"/>
          <w:szCs w:val="9"/>
        </w:rPr>
      </w:pPr>
    </w:p>
    <w:p w14:paraId="46284DC3" w14:textId="77777777" w:rsidR="00257E02" w:rsidRPr="00EB6909" w:rsidRDefault="00257E02" w:rsidP="00257E0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133C1CD7" w14:textId="77777777" w:rsidR="00257E02" w:rsidRPr="00DF0E36" w:rsidRDefault="00257E02" w:rsidP="00257E0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sz w:val="9"/>
          <w:szCs w:val="9"/>
        </w:rPr>
        <w:t>에서</w:t>
      </w:r>
      <w:r w:rsidRPr="00DF0E36">
        <w:rPr>
          <w:rFonts w:hint="eastAsia"/>
          <w:sz w:val="9"/>
          <w:szCs w:val="9"/>
        </w:rPr>
        <w:t xml:space="preserve"> 보관하며 </w:t>
      </w:r>
      <w:proofErr w:type="spellStart"/>
      <w:r w:rsidRPr="00DF0E36">
        <w:rPr>
          <w:rFonts w:hint="eastAsia"/>
          <w:b/>
          <w:sz w:val="9"/>
          <w:szCs w:val="9"/>
        </w:rPr>
        <w:t>무결빙</w:t>
      </w:r>
      <w:proofErr w:type="spellEnd"/>
      <w:r w:rsidRPr="00DF0E36">
        <w:rPr>
          <w:rFonts w:hint="eastAsia"/>
          <w:b/>
          <w:sz w:val="9"/>
          <w:szCs w:val="9"/>
        </w:rPr>
        <w:t xml:space="preserve"> 냉장고(frost-free freezer)</w:t>
      </w:r>
      <w:r w:rsidRPr="00DF0E36">
        <w:rPr>
          <w:rFonts w:hint="eastAsia"/>
          <w:sz w:val="9"/>
          <w:szCs w:val="9"/>
        </w:rPr>
        <w:t>에 보관해서는 안 됩니다.</w:t>
      </w:r>
    </w:p>
    <w:p w14:paraId="042B2645" w14:textId="77777777" w:rsidR="00257E02" w:rsidRPr="00DF0E36" w:rsidRDefault="00257E02" w:rsidP="00257E0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0667E775" w14:textId="77777777" w:rsidR="00257E02" w:rsidRPr="00D16583" w:rsidRDefault="00257E02" w:rsidP="00257E0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물질의 안정성을 위해 오픈 후 유효기간 내에 </w:t>
      </w:r>
      <w:r w:rsidRPr="00C579DB">
        <w:rPr>
          <w:rFonts w:hint="eastAsia"/>
          <w:b/>
          <w:sz w:val="9"/>
          <w:szCs w:val="9"/>
        </w:rPr>
        <w:t>최대 4회의 동결/해동을 권장합니다.</w:t>
      </w:r>
    </w:p>
    <w:p w14:paraId="5B27246E" w14:textId="77777777" w:rsidR="00257E02" w:rsidRPr="00DF0E36" w:rsidRDefault="00257E02" w:rsidP="00257E02">
      <w:pPr>
        <w:jc w:val="left"/>
        <w:rPr>
          <w:sz w:val="9"/>
          <w:szCs w:val="9"/>
        </w:rPr>
      </w:pPr>
    </w:p>
    <w:p w14:paraId="07AD8142" w14:textId="77777777" w:rsidR="00257E02" w:rsidRPr="00EB6909" w:rsidRDefault="00257E02" w:rsidP="00257E0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</w:t>
      </w:r>
      <w:r>
        <w:rPr>
          <w:rFonts w:hint="eastAsia"/>
          <w:b/>
          <w:sz w:val="14"/>
          <w:szCs w:val="14"/>
        </w:rPr>
        <w:t xml:space="preserve"> 준비</w:t>
      </w:r>
    </w:p>
    <w:p w14:paraId="264466AB" w14:textId="77777777" w:rsidR="00257E02" w:rsidRPr="00DF0E36" w:rsidRDefault="00257E02" w:rsidP="00257E0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29236F9C" w14:textId="77777777" w:rsidR="00257E02" w:rsidRDefault="00257E02" w:rsidP="00257E0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="00BA2F02">
        <w:rPr>
          <w:rFonts w:hint="eastAsia"/>
          <w:sz w:val="9"/>
          <w:szCs w:val="9"/>
        </w:rPr>
        <w:t xml:space="preserve"> 개봉한 병의 뚜껑을 단단히 닫으며</w:t>
      </w:r>
      <w:r w:rsidRPr="00DF0E36">
        <w:rPr>
          <w:rFonts w:hint="eastAsia"/>
          <w:sz w:val="9"/>
          <w:szCs w:val="9"/>
        </w:rPr>
        <w:t xml:space="preserve"> 분주 후에는 즉시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4F7D8412" w14:textId="77777777" w:rsidR="00BA2F02" w:rsidRDefault="00BA2F02" w:rsidP="00257E0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박테리아 오염이 보일 경우 즉시 폐기합니다.</w:t>
      </w:r>
    </w:p>
    <w:p w14:paraId="1D407C8F" w14:textId="77777777" w:rsidR="00BA2F02" w:rsidRPr="00BA2F02" w:rsidRDefault="00BA2F02" w:rsidP="00BA2F02">
      <w:pPr>
        <w:jc w:val="left"/>
        <w:rPr>
          <w:sz w:val="9"/>
          <w:szCs w:val="9"/>
        </w:rPr>
      </w:pPr>
    </w:p>
    <w:p w14:paraId="4DF74181" w14:textId="77777777" w:rsidR="00BA2F02" w:rsidRPr="00EB6909" w:rsidRDefault="00BA2F02" w:rsidP="00BA2F0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Validate</w:t>
      </w:r>
      <w:r>
        <w:rPr>
          <w:b/>
          <w:sz w:val="14"/>
          <w:szCs w:val="14"/>
        </w:rPr>
        <w:t xml:space="preserve"> </w:t>
      </w:r>
      <w:r>
        <w:rPr>
          <w:rFonts w:hint="eastAsia"/>
          <w:sz w:val="9"/>
          <w:szCs w:val="9"/>
        </w:rPr>
        <w:t>키트는 환자 샘플과 동일한 수단으로 사용되어야 합니다.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검증 과정에서 희석이나 </w:t>
      </w:r>
      <w:proofErr w:type="spellStart"/>
      <w:r>
        <w:rPr>
          <w:rFonts w:hint="eastAsia"/>
          <w:sz w:val="9"/>
          <w:szCs w:val="9"/>
        </w:rPr>
        <w:t>전처리</w:t>
      </w:r>
      <w:proofErr w:type="spellEnd"/>
      <w:r>
        <w:rPr>
          <w:rFonts w:hint="eastAsia"/>
          <w:sz w:val="9"/>
          <w:szCs w:val="9"/>
        </w:rPr>
        <w:t xml:space="preserve"> 과정이 필요할 경우, 제조사 사용법을 </w:t>
      </w:r>
      <w:proofErr w:type="spellStart"/>
      <w:r>
        <w:rPr>
          <w:rFonts w:hint="eastAsia"/>
          <w:sz w:val="9"/>
          <w:szCs w:val="9"/>
        </w:rPr>
        <w:t>따라야합니다</w:t>
      </w:r>
      <w:proofErr w:type="spellEnd"/>
      <w:r>
        <w:rPr>
          <w:rFonts w:hint="eastAsia"/>
          <w:sz w:val="9"/>
          <w:szCs w:val="9"/>
        </w:rPr>
        <w:t>.</w:t>
      </w:r>
    </w:p>
    <w:p w14:paraId="2198DD9D" w14:textId="77777777" w:rsidR="00257E02" w:rsidRPr="00BA2F02" w:rsidRDefault="00257E02" w:rsidP="00BA2F02">
      <w:pPr>
        <w:jc w:val="left"/>
        <w:rPr>
          <w:b/>
          <w:sz w:val="9"/>
          <w:szCs w:val="9"/>
        </w:rPr>
      </w:pPr>
    </w:p>
    <w:p w14:paraId="007A8B28" w14:textId="77777777" w:rsidR="004B15D0" w:rsidRPr="00257E02" w:rsidRDefault="004B15D0" w:rsidP="004B15D0">
      <w:pPr>
        <w:jc w:val="center"/>
        <w:rPr>
          <w:b/>
          <w:sz w:val="9"/>
          <w:szCs w:val="9"/>
        </w:rPr>
      </w:pPr>
    </w:p>
    <w:p w14:paraId="78393D11" w14:textId="77777777" w:rsidR="000A52B2" w:rsidRPr="00EB6909" w:rsidRDefault="000A52B2" w:rsidP="000A52B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46E8B694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68B12574" w14:textId="77777777" w:rsidR="000E5502" w:rsidRDefault="000E5502">
      <w:pPr>
        <w:jc w:val="left"/>
        <w:rPr>
          <w:sz w:val="9"/>
          <w:szCs w:val="9"/>
        </w:rPr>
      </w:pPr>
    </w:p>
    <w:p w14:paraId="6EF6BD3D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0AC6AECC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032C6F4D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5AB6905F" w14:textId="77777777" w:rsidR="00F744B2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F91504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28CD7D95" w14:textId="77777777" w:rsidR="009C663B" w:rsidRPr="00DF0E36" w:rsidRDefault="009C663B" w:rsidP="00F744B2">
      <w:pPr>
        <w:jc w:val="left"/>
        <w:rPr>
          <w:sz w:val="9"/>
          <w:szCs w:val="9"/>
        </w:rPr>
      </w:pPr>
    </w:p>
    <w:p w14:paraId="6E578B47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="00276CF1">
        <w:rPr>
          <w:rFonts w:hint="eastAsia"/>
          <w:sz w:val="9"/>
          <w:szCs w:val="9"/>
        </w:rPr>
        <w:t xml:space="preserve"> Level 2 = Delta</w:t>
      </w:r>
    </w:p>
    <w:p w14:paraId="2F870DF1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276CF1">
        <w:rPr>
          <w:rFonts w:hint="eastAsia"/>
          <w:sz w:val="9"/>
          <w:szCs w:val="9"/>
        </w:rPr>
        <w:t xml:space="preserve"> Delta</w:t>
      </w:r>
    </w:p>
    <w:p w14:paraId="6B2EA6CC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="00276CF1">
        <w:rPr>
          <w:rFonts w:hint="eastAsia"/>
          <w:sz w:val="9"/>
          <w:szCs w:val="9"/>
        </w:rPr>
        <w:t xml:space="preserve"> + Delta</w:t>
      </w:r>
    </w:p>
    <w:p w14:paraId="77C1CE8D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="00276CF1">
        <w:rPr>
          <w:rFonts w:hint="eastAsia"/>
          <w:sz w:val="9"/>
          <w:szCs w:val="9"/>
        </w:rPr>
        <w:t xml:space="preserve"> + Delta</w:t>
      </w:r>
    </w:p>
    <w:p w14:paraId="611DED88" w14:textId="77777777" w:rsidR="00276CF1" w:rsidRPr="00DF0E36" w:rsidRDefault="00276CF1" w:rsidP="00916030">
      <w:pPr>
        <w:jc w:val="left"/>
        <w:rPr>
          <w:sz w:val="9"/>
          <w:szCs w:val="9"/>
        </w:rPr>
      </w:pPr>
    </w:p>
    <w:p w14:paraId="542E736A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150E90C3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6AD447DA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6CD56D2E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52CA68A2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3A1CF07C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03429287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2BFBF17A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7B6BA425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6B851394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6B4D0395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048F5DD9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0B1004E8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0098FF2B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0881C1A8" w14:textId="77777777" w:rsidR="001D5EC0" w:rsidRPr="00DF0E36" w:rsidRDefault="001D5EC0" w:rsidP="003C6587">
      <w:pPr>
        <w:jc w:val="left"/>
        <w:rPr>
          <w:sz w:val="9"/>
          <w:szCs w:val="9"/>
        </w:rPr>
      </w:pPr>
    </w:p>
    <w:p w14:paraId="74EF03E0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016F6D">
        <w:rPr>
          <w:rFonts w:hint="eastAsia"/>
          <w:b/>
          <w:sz w:val="14"/>
          <w:szCs w:val="14"/>
        </w:rPr>
        <w:t>IMITATION</w:t>
      </w:r>
    </w:p>
    <w:p w14:paraId="10749669" w14:textId="77777777" w:rsidR="000E5502" w:rsidRPr="00276CF1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63BAF6E9" w14:textId="77777777" w:rsidR="00912A62" w:rsidRDefault="00912A62" w:rsidP="003C6587">
      <w:pPr>
        <w:jc w:val="left"/>
        <w:rPr>
          <w:b/>
          <w:sz w:val="9"/>
          <w:szCs w:val="9"/>
        </w:rPr>
      </w:pPr>
    </w:p>
    <w:p w14:paraId="169F2E66" w14:textId="77777777" w:rsidR="008B47ED" w:rsidRPr="00EB6909" w:rsidRDefault="008B47ED" w:rsidP="008B47E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73C3CC27" w14:textId="77777777" w:rsidR="003374B9" w:rsidRPr="00DF0E36" w:rsidRDefault="003374B9" w:rsidP="003374B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Calibration Verification/Linearity Test </w:t>
      </w:r>
      <w:r>
        <w:rPr>
          <w:sz w:val="9"/>
          <w:szCs w:val="9"/>
        </w:rPr>
        <w:t>Kit</w:t>
      </w:r>
      <w:r>
        <w:rPr>
          <w:rFonts w:hint="eastAsia"/>
          <w:sz w:val="9"/>
          <w:szCs w:val="9"/>
        </w:rPr>
        <w:t xml:space="preserve">는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평가를 위해 </w:t>
      </w:r>
      <w:r>
        <w:rPr>
          <w:sz w:val="9"/>
          <w:szCs w:val="9"/>
        </w:rPr>
        <w:t>CLSI EP6</w:t>
      </w:r>
      <w:r>
        <w:rPr>
          <w:rFonts w:hint="eastAsia"/>
          <w:sz w:val="9"/>
          <w:szCs w:val="9"/>
        </w:rPr>
        <w:t xml:space="preserve">에서 </w:t>
      </w:r>
      <w:proofErr w:type="spellStart"/>
      <w:r>
        <w:rPr>
          <w:rFonts w:hint="eastAsia"/>
          <w:sz w:val="9"/>
          <w:szCs w:val="9"/>
        </w:rPr>
        <w:t>권장하는대로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레벨간의</w:t>
      </w:r>
      <w:proofErr w:type="spellEnd"/>
      <w:r>
        <w:rPr>
          <w:rFonts w:hint="eastAsia"/>
          <w:sz w:val="9"/>
          <w:szCs w:val="9"/>
        </w:rPr>
        <w:t xml:space="preserve"> 동일한 차이 </w:t>
      </w:r>
      <w:r>
        <w:rPr>
          <w:sz w:val="9"/>
          <w:szCs w:val="9"/>
        </w:rPr>
        <w:t>(delta)</w:t>
      </w:r>
      <w:r>
        <w:rPr>
          <w:rFonts w:hint="eastAsia"/>
          <w:sz w:val="9"/>
          <w:szCs w:val="9"/>
        </w:rPr>
        <w:t>가 존재하도록 제조되었습니다.</w:t>
      </w:r>
      <w:r>
        <w:rPr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레벨간의</w:t>
      </w:r>
      <w:proofErr w:type="spellEnd"/>
      <w:r>
        <w:rPr>
          <w:rFonts w:hint="eastAsia"/>
          <w:sz w:val="9"/>
          <w:szCs w:val="9"/>
        </w:rPr>
        <w:t xml:space="preserve"> 차이가 동일하기 때문에 어떠한 두 레벨도 분석할 때</w:t>
      </w:r>
      <w:r>
        <w:rPr>
          <w:sz w:val="9"/>
          <w:szCs w:val="9"/>
        </w:rPr>
        <w:t>‘</w:t>
      </w:r>
      <w:r>
        <w:rPr>
          <w:rFonts w:hint="eastAsia"/>
          <w:sz w:val="9"/>
          <w:szCs w:val="9"/>
        </w:rPr>
        <w:t>True</w:t>
      </w:r>
      <w:r>
        <w:rPr>
          <w:sz w:val="9"/>
          <w:szCs w:val="9"/>
        </w:rPr>
        <w:t>’</w:t>
      </w:r>
      <w:r>
        <w:rPr>
          <w:rFonts w:hint="eastAsia"/>
          <w:sz w:val="9"/>
          <w:szCs w:val="9"/>
        </w:rPr>
        <w:t>로 유지될 수 있으며,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다른 세 레벨 각각에 대한 측정값을 계산할 수 있어, 이 제품을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다양한 자동화 장비 시스템에 사용할 수 </w:t>
      </w:r>
      <w:proofErr w:type="gramStart"/>
      <w:r>
        <w:rPr>
          <w:rFonts w:hint="eastAsia"/>
          <w:sz w:val="9"/>
          <w:szCs w:val="9"/>
        </w:rPr>
        <w:t>있습니다..</w:t>
      </w:r>
      <w:proofErr w:type="gramEnd"/>
      <w:r>
        <w:rPr>
          <w:sz w:val="9"/>
          <w:szCs w:val="9"/>
        </w:rPr>
        <w:t xml:space="preserve"> </w:t>
      </w:r>
    </w:p>
    <w:p w14:paraId="397BF0D9" w14:textId="77777777" w:rsidR="003374B9" w:rsidRPr="003374B9" w:rsidRDefault="003374B9" w:rsidP="003C6587">
      <w:pPr>
        <w:jc w:val="left"/>
        <w:rPr>
          <w:b/>
          <w:sz w:val="9"/>
          <w:szCs w:val="9"/>
        </w:rPr>
      </w:pPr>
    </w:p>
    <w:p w14:paraId="62D39843" w14:textId="77777777" w:rsidR="00CE1756" w:rsidRPr="00EB6909" w:rsidRDefault="001B2E5F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6A851D9A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0FCD7FEE" w14:textId="77777777" w:rsidR="008B53C3" w:rsidRPr="00DF0E36" w:rsidRDefault="008B53C3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CE1756" w:rsidRPr="00DF0E36" w14:paraId="095EAC5B" w14:textId="77777777" w:rsidTr="00043A50">
        <w:trPr>
          <w:trHeight w:val="25"/>
        </w:trPr>
        <w:tc>
          <w:tcPr>
            <w:tcW w:w="4503" w:type="dxa"/>
            <w:gridSpan w:val="7"/>
          </w:tcPr>
          <w:p w14:paraId="59B17EEA" w14:textId="77777777" w:rsidR="00CE1756" w:rsidRPr="00E51B9F" w:rsidRDefault="00FB6897" w:rsidP="00043A50">
            <w:pPr>
              <w:jc w:val="center"/>
              <w:rPr>
                <w:b/>
                <w:bCs/>
                <w:sz w:val="9"/>
                <w:szCs w:val="9"/>
              </w:rPr>
            </w:pPr>
            <w:r w:rsidRPr="00E51B9F">
              <w:rPr>
                <w:rFonts w:hint="eastAsia"/>
                <w:b/>
                <w:bCs/>
                <w:sz w:val="9"/>
                <w:szCs w:val="9"/>
              </w:rPr>
              <w:t xml:space="preserve">Typical </w:t>
            </w:r>
            <w:r w:rsidR="00276CF1" w:rsidRPr="00E51B9F">
              <w:rPr>
                <w:b/>
                <w:bCs/>
                <w:sz w:val="9"/>
                <w:szCs w:val="9"/>
              </w:rPr>
              <w:t xml:space="preserve">Recovered </w:t>
            </w:r>
            <w:r w:rsidRPr="00E51B9F">
              <w:rPr>
                <w:rFonts w:hint="eastAsia"/>
                <w:b/>
                <w:bCs/>
                <w:sz w:val="9"/>
                <w:szCs w:val="9"/>
              </w:rPr>
              <w:t xml:space="preserve">Values </w:t>
            </w:r>
            <w:r w:rsidR="00276CF1" w:rsidRPr="00E51B9F">
              <w:rPr>
                <w:b/>
                <w:bCs/>
                <w:sz w:val="9"/>
                <w:szCs w:val="9"/>
              </w:rPr>
              <w:t xml:space="preserve">on </w:t>
            </w:r>
            <w:r w:rsidR="00257E02" w:rsidRPr="00E51B9F">
              <w:rPr>
                <w:rFonts w:hint="eastAsia"/>
                <w:b/>
                <w:bCs/>
                <w:sz w:val="9"/>
                <w:szCs w:val="9"/>
              </w:rPr>
              <w:t>Roche COBAS</w:t>
            </w:r>
            <w:r w:rsidR="00257E02" w:rsidRPr="00E51B9F">
              <w:rPr>
                <w:rFonts w:eastAsiaTheme="minorHAnsi"/>
                <w:b/>
                <w:bCs/>
                <w:sz w:val="9"/>
                <w:szCs w:val="9"/>
              </w:rPr>
              <w:t xml:space="preserve">® </w:t>
            </w:r>
          </w:p>
        </w:tc>
      </w:tr>
      <w:tr w:rsidR="00043A50" w:rsidRPr="00DF0E36" w14:paraId="7023CACF" w14:textId="77777777" w:rsidTr="00826BA3">
        <w:trPr>
          <w:trHeight w:val="25"/>
        </w:trPr>
        <w:tc>
          <w:tcPr>
            <w:tcW w:w="4503" w:type="dxa"/>
            <w:gridSpan w:val="7"/>
          </w:tcPr>
          <w:p w14:paraId="1006CE44" w14:textId="77777777" w:rsidR="00043A50" w:rsidRPr="00E51B9F" w:rsidRDefault="000C611E" w:rsidP="00456D04">
            <w:pPr>
              <w:jc w:val="center"/>
              <w:rPr>
                <w:b/>
                <w:bCs/>
                <w:sz w:val="9"/>
                <w:szCs w:val="9"/>
              </w:rPr>
            </w:pPr>
            <w:r>
              <w:rPr>
                <w:rFonts w:eastAsiaTheme="minorHAnsi" w:hint="eastAsia"/>
                <w:b/>
                <w:bCs/>
                <w:sz w:val="9"/>
                <w:szCs w:val="9"/>
              </w:rPr>
              <w:t>210</w:t>
            </w:r>
            <w:r w:rsidR="009402A3" w:rsidRPr="00E51B9F">
              <w:rPr>
                <w:rFonts w:eastAsiaTheme="minorHAnsi"/>
                <w:b/>
                <w:bCs/>
                <w:sz w:val="9"/>
                <w:szCs w:val="9"/>
              </w:rPr>
              <w:t>re</w:t>
            </w:r>
            <w:r w:rsidR="00BA2F02" w:rsidRPr="00E51B9F">
              <w:rPr>
                <w:rFonts w:eastAsiaTheme="minorHAnsi"/>
                <w:b/>
                <w:bCs/>
                <w:sz w:val="9"/>
                <w:szCs w:val="9"/>
              </w:rPr>
              <w:t xml:space="preserve"> Lot</w:t>
            </w:r>
            <w:proofErr w:type="gramStart"/>
            <w:r w:rsidR="00BA2F02" w:rsidRPr="00E51B9F">
              <w:rPr>
                <w:rFonts w:eastAsiaTheme="minorHAnsi"/>
                <w:b/>
                <w:bCs/>
                <w:sz w:val="9"/>
                <w:szCs w:val="9"/>
              </w:rPr>
              <w:t># :</w:t>
            </w:r>
            <w:proofErr w:type="gramEnd"/>
            <w:r w:rsidR="00BA2F02" w:rsidRPr="00E51B9F">
              <w:rPr>
                <w:rFonts w:eastAsiaTheme="minorHAnsi"/>
                <w:b/>
                <w:bCs/>
                <w:sz w:val="9"/>
                <w:szCs w:val="9"/>
              </w:rPr>
              <w:t xml:space="preserve"> </w:t>
            </w:r>
            <w:r w:rsidR="008706A5">
              <w:rPr>
                <w:rFonts w:eastAsiaTheme="minorHAnsi" w:hint="eastAsia"/>
                <w:b/>
                <w:bCs/>
                <w:sz w:val="9"/>
                <w:szCs w:val="9"/>
              </w:rPr>
              <w:t>10817859</w:t>
            </w:r>
          </w:p>
        </w:tc>
      </w:tr>
      <w:tr w:rsidR="00826BA3" w:rsidRPr="00DF0E36" w14:paraId="0629D259" w14:textId="77777777" w:rsidTr="00826BA3">
        <w:tc>
          <w:tcPr>
            <w:tcW w:w="701" w:type="dxa"/>
          </w:tcPr>
          <w:p w14:paraId="28286BAD" w14:textId="77777777" w:rsidR="00826BA3" w:rsidRPr="00E51B9F" w:rsidRDefault="00826BA3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E51B9F">
              <w:rPr>
                <w:rFonts w:hint="eastAsia"/>
                <w:b/>
                <w:bCs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31B784B8" w14:textId="77777777" w:rsidR="00826BA3" w:rsidRPr="00E51B9F" w:rsidRDefault="00826BA3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E51B9F">
              <w:rPr>
                <w:rFonts w:hint="eastAsia"/>
                <w:b/>
                <w:bCs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686B5B83" w14:textId="77777777" w:rsidR="00826BA3" w:rsidRPr="00E51B9F" w:rsidRDefault="00276CF1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E51B9F">
              <w:rPr>
                <w:rFonts w:hint="eastAsia"/>
                <w:b/>
                <w:bCs/>
                <w:sz w:val="9"/>
                <w:szCs w:val="9"/>
              </w:rPr>
              <w:t xml:space="preserve">Level </w:t>
            </w:r>
            <w:r w:rsidR="00826BA3" w:rsidRPr="00E51B9F">
              <w:rPr>
                <w:rFonts w:hint="eastAsia"/>
                <w:b/>
                <w:bCs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79A2942B" w14:textId="77777777" w:rsidR="00826BA3" w:rsidRPr="00E51B9F" w:rsidRDefault="00276CF1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E51B9F">
              <w:rPr>
                <w:rFonts w:hint="eastAsia"/>
                <w:b/>
                <w:bCs/>
                <w:sz w:val="9"/>
                <w:szCs w:val="9"/>
              </w:rPr>
              <w:t xml:space="preserve">Level </w:t>
            </w:r>
            <w:r w:rsidR="00826BA3" w:rsidRPr="00E51B9F">
              <w:rPr>
                <w:rFonts w:hint="eastAsia"/>
                <w:b/>
                <w:bCs/>
                <w:sz w:val="9"/>
                <w:szCs w:val="9"/>
              </w:rPr>
              <w:t>2</w:t>
            </w:r>
          </w:p>
        </w:tc>
        <w:tc>
          <w:tcPr>
            <w:tcW w:w="606" w:type="dxa"/>
          </w:tcPr>
          <w:p w14:paraId="6D1B1ED1" w14:textId="77777777" w:rsidR="00826BA3" w:rsidRPr="00E51B9F" w:rsidRDefault="00276CF1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E51B9F">
              <w:rPr>
                <w:rFonts w:hint="eastAsia"/>
                <w:b/>
                <w:bCs/>
                <w:sz w:val="9"/>
                <w:szCs w:val="9"/>
              </w:rPr>
              <w:t xml:space="preserve">Level </w:t>
            </w:r>
            <w:r w:rsidR="00826BA3" w:rsidRPr="00E51B9F">
              <w:rPr>
                <w:rFonts w:hint="eastAsia"/>
                <w:b/>
                <w:bCs/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447A3907" w14:textId="77777777" w:rsidR="00826BA3" w:rsidRPr="00E51B9F" w:rsidRDefault="00276CF1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E51B9F">
              <w:rPr>
                <w:rFonts w:hint="eastAsia"/>
                <w:b/>
                <w:bCs/>
                <w:sz w:val="9"/>
                <w:szCs w:val="9"/>
              </w:rPr>
              <w:t xml:space="preserve">Level </w:t>
            </w:r>
            <w:r w:rsidR="00826BA3" w:rsidRPr="00E51B9F">
              <w:rPr>
                <w:rFonts w:hint="eastAsia"/>
                <w:b/>
                <w:bCs/>
                <w:sz w:val="9"/>
                <w:szCs w:val="9"/>
              </w:rPr>
              <w:t>4</w:t>
            </w:r>
          </w:p>
        </w:tc>
        <w:tc>
          <w:tcPr>
            <w:tcW w:w="671" w:type="dxa"/>
          </w:tcPr>
          <w:p w14:paraId="1FEA9A2F" w14:textId="77777777" w:rsidR="00826BA3" w:rsidRPr="00E51B9F" w:rsidRDefault="00276CF1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E51B9F">
              <w:rPr>
                <w:rFonts w:hint="eastAsia"/>
                <w:b/>
                <w:bCs/>
                <w:sz w:val="9"/>
                <w:szCs w:val="9"/>
              </w:rPr>
              <w:t xml:space="preserve">Level </w:t>
            </w:r>
            <w:r w:rsidR="00826BA3" w:rsidRPr="00E51B9F">
              <w:rPr>
                <w:rFonts w:hint="eastAsia"/>
                <w:b/>
                <w:bCs/>
                <w:sz w:val="9"/>
                <w:szCs w:val="9"/>
              </w:rPr>
              <w:t>5</w:t>
            </w:r>
          </w:p>
        </w:tc>
      </w:tr>
      <w:tr w:rsidR="00162C09" w:rsidRPr="00DF0E36" w14:paraId="61803C53" w14:textId="77777777" w:rsidTr="00D7678C">
        <w:tc>
          <w:tcPr>
            <w:tcW w:w="701" w:type="dxa"/>
            <w:vAlign w:val="center"/>
          </w:tcPr>
          <w:p w14:paraId="0D774892" w14:textId="77777777" w:rsidR="00162C09" w:rsidRPr="00DF0E36" w:rsidRDefault="00162C09" w:rsidP="00162C0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A-CCP</w:t>
            </w:r>
          </w:p>
        </w:tc>
        <w:tc>
          <w:tcPr>
            <w:tcW w:w="708" w:type="dxa"/>
            <w:vAlign w:val="center"/>
          </w:tcPr>
          <w:p w14:paraId="3427D145" w14:textId="77777777" w:rsidR="00162C09" w:rsidRPr="00DF0E36" w:rsidRDefault="00162C09" w:rsidP="00162C0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U/mL</w:t>
            </w:r>
          </w:p>
        </w:tc>
        <w:tc>
          <w:tcPr>
            <w:tcW w:w="605" w:type="dxa"/>
            <w:vAlign w:val="center"/>
          </w:tcPr>
          <w:p w14:paraId="769421CC" w14:textId="77777777" w:rsidR="00162C09" w:rsidRPr="00DF0E36" w:rsidRDefault="008706A5" w:rsidP="00162C0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10.84</w:t>
            </w:r>
          </w:p>
        </w:tc>
        <w:tc>
          <w:tcPr>
            <w:tcW w:w="606" w:type="dxa"/>
            <w:vAlign w:val="center"/>
          </w:tcPr>
          <w:p w14:paraId="2BE1983B" w14:textId="77777777" w:rsidR="00162C09" w:rsidRPr="00DF0E36" w:rsidRDefault="008706A5" w:rsidP="00162C0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140.3</w:t>
            </w:r>
          </w:p>
        </w:tc>
        <w:tc>
          <w:tcPr>
            <w:tcW w:w="606" w:type="dxa"/>
            <w:vAlign w:val="center"/>
          </w:tcPr>
          <w:p w14:paraId="0899D280" w14:textId="77777777" w:rsidR="00162C09" w:rsidRPr="00DF0E36" w:rsidRDefault="008706A5" w:rsidP="00162C0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269.7</w:t>
            </w:r>
          </w:p>
        </w:tc>
        <w:tc>
          <w:tcPr>
            <w:tcW w:w="606" w:type="dxa"/>
            <w:vAlign w:val="center"/>
          </w:tcPr>
          <w:p w14:paraId="102D1B6B" w14:textId="77777777" w:rsidR="00162C09" w:rsidRPr="00DF0E36" w:rsidRDefault="008706A5" w:rsidP="00162C0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399.1</w:t>
            </w:r>
          </w:p>
        </w:tc>
        <w:tc>
          <w:tcPr>
            <w:tcW w:w="671" w:type="dxa"/>
            <w:vAlign w:val="center"/>
          </w:tcPr>
          <w:p w14:paraId="2D81A413" w14:textId="77777777" w:rsidR="00162C09" w:rsidRPr="00DF0E36" w:rsidRDefault="008706A5" w:rsidP="00162C0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528.5</w:t>
            </w:r>
          </w:p>
        </w:tc>
      </w:tr>
    </w:tbl>
    <w:p w14:paraId="0F972AAD" w14:textId="77777777" w:rsidR="00F52651" w:rsidRDefault="00F52651" w:rsidP="009C0498">
      <w:pPr>
        <w:jc w:val="left"/>
        <w:rPr>
          <w:sz w:val="9"/>
          <w:szCs w:val="9"/>
        </w:rPr>
      </w:pPr>
    </w:p>
    <w:p w14:paraId="354CDF41" w14:textId="77777777" w:rsidR="00505650" w:rsidRDefault="00505650" w:rsidP="009C0498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276CF1" w:rsidRPr="00DF0E36" w14:paraId="43EF9186" w14:textId="77777777" w:rsidTr="00742BC7">
        <w:tc>
          <w:tcPr>
            <w:tcW w:w="4503" w:type="dxa"/>
            <w:gridSpan w:val="7"/>
          </w:tcPr>
          <w:p w14:paraId="611D8120" w14:textId="77777777" w:rsidR="00276CF1" w:rsidRPr="00E51B9F" w:rsidRDefault="000C611E" w:rsidP="00E63804">
            <w:pPr>
              <w:jc w:val="center"/>
              <w:rPr>
                <w:b/>
                <w:bCs/>
                <w:sz w:val="9"/>
                <w:szCs w:val="9"/>
              </w:rPr>
            </w:pPr>
            <w:r>
              <w:rPr>
                <w:rFonts w:eastAsiaTheme="minorHAnsi" w:hint="eastAsia"/>
                <w:b/>
                <w:bCs/>
                <w:sz w:val="9"/>
                <w:szCs w:val="9"/>
              </w:rPr>
              <w:t>210</w:t>
            </w:r>
            <w:r w:rsidRPr="00E51B9F">
              <w:rPr>
                <w:rFonts w:eastAsiaTheme="minorHAnsi"/>
                <w:b/>
                <w:bCs/>
                <w:sz w:val="9"/>
                <w:szCs w:val="9"/>
              </w:rPr>
              <w:t>re Lot</w:t>
            </w:r>
            <w:proofErr w:type="gramStart"/>
            <w:r w:rsidRPr="00E51B9F">
              <w:rPr>
                <w:rFonts w:eastAsiaTheme="minorHAnsi"/>
                <w:b/>
                <w:bCs/>
                <w:sz w:val="9"/>
                <w:szCs w:val="9"/>
              </w:rPr>
              <w:t># :</w:t>
            </w:r>
            <w:proofErr w:type="gramEnd"/>
            <w:r w:rsidRPr="00E51B9F">
              <w:rPr>
                <w:rFonts w:eastAsiaTheme="minorHAnsi"/>
                <w:b/>
                <w:bCs/>
                <w:sz w:val="9"/>
                <w:szCs w:val="9"/>
              </w:rPr>
              <w:t xml:space="preserve"> </w:t>
            </w:r>
            <w:r w:rsidR="008706A5">
              <w:rPr>
                <w:rFonts w:eastAsiaTheme="minorHAnsi" w:hint="eastAsia"/>
                <w:b/>
                <w:bCs/>
                <w:sz w:val="9"/>
                <w:szCs w:val="9"/>
              </w:rPr>
              <w:t>10817859</w:t>
            </w:r>
          </w:p>
        </w:tc>
      </w:tr>
      <w:tr w:rsidR="00276CF1" w:rsidRPr="00DF0E36" w14:paraId="230FA6A1" w14:textId="77777777" w:rsidTr="00742BC7">
        <w:tc>
          <w:tcPr>
            <w:tcW w:w="701" w:type="dxa"/>
          </w:tcPr>
          <w:p w14:paraId="58AEA6E8" w14:textId="77777777" w:rsidR="00276CF1" w:rsidRPr="00E51B9F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E51B9F">
              <w:rPr>
                <w:rFonts w:hint="eastAsia"/>
                <w:b/>
                <w:bCs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3F45FB55" w14:textId="77777777" w:rsidR="00276CF1" w:rsidRPr="00E51B9F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E51B9F">
              <w:rPr>
                <w:b/>
                <w:bCs/>
                <w:sz w:val="9"/>
                <w:szCs w:val="9"/>
              </w:rPr>
              <w:t xml:space="preserve">SI </w:t>
            </w:r>
            <w:r w:rsidRPr="00E51B9F">
              <w:rPr>
                <w:rFonts w:hint="eastAsia"/>
                <w:b/>
                <w:bCs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7AC7B8AD" w14:textId="77777777" w:rsidR="00276CF1" w:rsidRPr="00E51B9F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E51B9F">
              <w:rPr>
                <w:rFonts w:hint="eastAsia"/>
                <w:b/>
                <w:bCs/>
                <w:sz w:val="9"/>
                <w:szCs w:val="9"/>
              </w:rPr>
              <w:t>Level 1</w:t>
            </w:r>
          </w:p>
        </w:tc>
        <w:tc>
          <w:tcPr>
            <w:tcW w:w="606" w:type="dxa"/>
          </w:tcPr>
          <w:p w14:paraId="5B04CC04" w14:textId="77777777" w:rsidR="00276CF1" w:rsidRPr="00E51B9F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E51B9F">
              <w:rPr>
                <w:rFonts w:hint="eastAsia"/>
                <w:b/>
                <w:bCs/>
                <w:sz w:val="9"/>
                <w:szCs w:val="9"/>
              </w:rPr>
              <w:t>Level 2</w:t>
            </w:r>
          </w:p>
        </w:tc>
        <w:tc>
          <w:tcPr>
            <w:tcW w:w="606" w:type="dxa"/>
          </w:tcPr>
          <w:p w14:paraId="6213A95E" w14:textId="77777777" w:rsidR="00276CF1" w:rsidRPr="00E51B9F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E51B9F">
              <w:rPr>
                <w:rFonts w:hint="eastAsia"/>
                <w:b/>
                <w:bCs/>
                <w:sz w:val="9"/>
                <w:szCs w:val="9"/>
              </w:rPr>
              <w:t>Level 3</w:t>
            </w:r>
          </w:p>
        </w:tc>
        <w:tc>
          <w:tcPr>
            <w:tcW w:w="606" w:type="dxa"/>
          </w:tcPr>
          <w:p w14:paraId="275554EA" w14:textId="77777777" w:rsidR="00276CF1" w:rsidRPr="00E51B9F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E51B9F">
              <w:rPr>
                <w:rFonts w:hint="eastAsia"/>
                <w:b/>
                <w:bCs/>
                <w:sz w:val="9"/>
                <w:szCs w:val="9"/>
              </w:rPr>
              <w:t>Level 4</w:t>
            </w:r>
          </w:p>
        </w:tc>
        <w:tc>
          <w:tcPr>
            <w:tcW w:w="671" w:type="dxa"/>
          </w:tcPr>
          <w:p w14:paraId="0FA75FB7" w14:textId="77777777" w:rsidR="00276CF1" w:rsidRPr="00E51B9F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E51B9F">
              <w:rPr>
                <w:rFonts w:hint="eastAsia"/>
                <w:b/>
                <w:bCs/>
                <w:sz w:val="9"/>
                <w:szCs w:val="9"/>
              </w:rPr>
              <w:t>Level 5</w:t>
            </w:r>
          </w:p>
        </w:tc>
      </w:tr>
      <w:tr w:rsidR="00162C09" w:rsidRPr="00DF0E36" w14:paraId="2853F49A" w14:textId="77777777" w:rsidTr="00052B37">
        <w:trPr>
          <w:trHeight w:val="43"/>
        </w:trPr>
        <w:tc>
          <w:tcPr>
            <w:tcW w:w="701" w:type="dxa"/>
          </w:tcPr>
          <w:p w14:paraId="2A783C57" w14:textId="77777777" w:rsidR="00162C09" w:rsidRPr="00DF0E36" w:rsidRDefault="00162C09" w:rsidP="00162C09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A-CCP</w:t>
            </w:r>
          </w:p>
        </w:tc>
        <w:tc>
          <w:tcPr>
            <w:tcW w:w="708" w:type="dxa"/>
          </w:tcPr>
          <w:p w14:paraId="61AFA4E1" w14:textId="77777777" w:rsidR="00162C09" w:rsidRPr="00886BE0" w:rsidRDefault="00162C09" w:rsidP="00162C09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asciiTheme="minorEastAsia" w:hAnsiTheme="minorEastAsia" w:hint="eastAsia"/>
                <w:sz w:val="9"/>
                <w:szCs w:val="9"/>
              </w:rPr>
              <w:t>kU</w:t>
            </w:r>
            <w:proofErr w:type="spellEnd"/>
            <w:r>
              <w:rPr>
                <w:rFonts w:asciiTheme="minorEastAsia" w:hAnsiTheme="minorEastAsia" w:hint="eastAsia"/>
                <w:sz w:val="9"/>
                <w:szCs w:val="9"/>
              </w:rPr>
              <w:t>/</w:t>
            </w:r>
            <w:r w:rsidRPr="00886BE0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605" w:type="dxa"/>
            <w:vAlign w:val="center"/>
          </w:tcPr>
          <w:p w14:paraId="2A552C53" w14:textId="77777777" w:rsidR="00162C09" w:rsidRPr="00DF0E36" w:rsidRDefault="008706A5" w:rsidP="00162C0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10.8</w:t>
            </w:r>
          </w:p>
        </w:tc>
        <w:tc>
          <w:tcPr>
            <w:tcW w:w="606" w:type="dxa"/>
            <w:vAlign w:val="center"/>
          </w:tcPr>
          <w:p w14:paraId="209224CD" w14:textId="77777777" w:rsidR="00162C09" w:rsidRPr="00DF0E36" w:rsidRDefault="008706A5" w:rsidP="00162C0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140.3</w:t>
            </w:r>
          </w:p>
        </w:tc>
        <w:tc>
          <w:tcPr>
            <w:tcW w:w="606" w:type="dxa"/>
            <w:vAlign w:val="center"/>
          </w:tcPr>
          <w:p w14:paraId="219A8C3D" w14:textId="77777777" w:rsidR="00162C09" w:rsidRPr="00DF0E36" w:rsidRDefault="008706A5" w:rsidP="00162C0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269.7</w:t>
            </w:r>
          </w:p>
        </w:tc>
        <w:tc>
          <w:tcPr>
            <w:tcW w:w="606" w:type="dxa"/>
            <w:vAlign w:val="center"/>
          </w:tcPr>
          <w:p w14:paraId="4102C9BD" w14:textId="77777777" w:rsidR="00162C09" w:rsidRPr="00DF0E36" w:rsidRDefault="008706A5" w:rsidP="00162C0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399.1</w:t>
            </w:r>
          </w:p>
        </w:tc>
        <w:tc>
          <w:tcPr>
            <w:tcW w:w="671" w:type="dxa"/>
            <w:vAlign w:val="center"/>
          </w:tcPr>
          <w:p w14:paraId="23023FBD" w14:textId="77777777" w:rsidR="00162C09" w:rsidRPr="00DF0E36" w:rsidRDefault="008706A5" w:rsidP="00162C0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528.5</w:t>
            </w:r>
          </w:p>
        </w:tc>
      </w:tr>
    </w:tbl>
    <w:p w14:paraId="37DB819A" w14:textId="77777777" w:rsidR="00E51B9F" w:rsidRDefault="00E51B9F" w:rsidP="003C6587">
      <w:pPr>
        <w:jc w:val="left"/>
        <w:rPr>
          <w:sz w:val="9"/>
          <w:szCs w:val="9"/>
        </w:rPr>
      </w:pPr>
    </w:p>
    <w:p w14:paraId="7B07B99F" w14:textId="77777777" w:rsidR="000C611E" w:rsidRDefault="000C611E" w:rsidP="003C6587">
      <w:pPr>
        <w:jc w:val="left"/>
        <w:rPr>
          <w:sz w:val="9"/>
          <w:szCs w:val="9"/>
        </w:rPr>
      </w:pPr>
    </w:p>
    <w:p w14:paraId="7269104E" w14:textId="77777777" w:rsidR="000C611E" w:rsidRDefault="000C611E" w:rsidP="003C6587">
      <w:pPr>
        <w:jc w:val="left"/>
        <w:rPr>
          <w:sz w:val="9"/>
          <w:szCs w:val="9"/>
        </w:rPr>
      </w:pPr>
    </w:p>
    <w:p w14:paraId="43A370CE" w14:textId="77777777" w:rsidR="000C611E" w:rsidRDefault="000C611E" w:rsidP="003C6587">
      <w:pPr>
        <w:jc w:val="left"/>
        <w:rPr>
          <w:sz w:val="9"/>
          <w:szCs w:val="9"/>
        </w:rPr>
      </w:pPr>
    </w:p>
    <w:p w14:paraId="702B5B09" w14:textId="77777777" w:rsidR="000C611E" w:rsidRDefault="000C611E" w:rsidP="003C6587">
      <w:pPr>
        <w:jc w:val="left"/>
        <w:rPr>
          <w:sz w:val="9"/>
          <w:szCs w:val="9"/>
        </w:rPr>
      </w:pPr>
    </w:p>
    <w:p w14:paraId="4A505E0E" w14:textId="77777777" w:rsidR="000C611E" w:rsidRDefault="000C611E" w:rsidP="003C6587">
      <w:pPr>
        <w:jc w:val="left"/>
        <w:rPr>
          <w:sz w:val="9"/>
          <w:szCs w:val="9"/>
        </w:rPr>
      </w:pPr>
    </w:p>
    <w:p w14:paraId="08352D9C" w14:textId="77777777" w:rsidR="000C611E" w:rsidRDefault="000C611E" w:rsidP="003C6587">
      <w:pPr>
        <w:jc w:val="left"/>
        <w:rPr>
          <w:sz w:val="9"/>
          <w:szCs w:val="9"/>
        </w:rPr>
      </w:pPr>
    </w:p>
    <w:p w14:paraId="7B236A13" w14:textId="77777777" w:rsidR="000C611E" w:rsidRDefault="000C611E" w:rsidP="003C6587">
      <w:pPr>
        <w:jc w:val="left"/>
        <w:rPr>
          <w:sz w:val="9"/>
          <w:szCs w:val="9"/>
        </w:rPr>
      </w:pPr>
    </w:p>
    <w:p w14:paraId="18A941C8" w14:textId="77777777" w:rsidR="000C611E" w:rsidRPr="00DF0E36" w:rsidRDefault="000C611E" w:rsidP="003C6587">
      <w:pPr>
        <w:jc w:val="left"/>
        <w:rPr>
          <w:sz w:val="9"/>
          <w:szCs w:val="9"/>
        </w:rPr>
      </w:pPr>
    </w:p>
    <w:p w14:paraId="304D5845" w14:textId="77777777" w:rsidR="00371854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224014E7" w14:textId="77777777" w:rsidR="000C611E" w:rsidRPr="00DF0E36" w:rsidRDefault="000C611E" w:rsidP="003C6587">
      <w:pPr>
        <w:jc w:val="left"/>
        <w:rPr>
          <w:sz w:val="9"/>
          <w:szCs w:val="9"/>
        </w:rPr>
      </w:pPr>
    </w:p>
    <w:p w14:paraId="0F6EA07D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220F823A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4803A1FE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A3644E">
        <w:rPr>
          <w:sz w:val="9"/>
          <w:szCs w:val="9"/>
        </w:rPr>
        <w:t>210</w:t>
      </w:r>
      <w:r w:rsidR="00A3644E">
        <w:rPr>
          <w:rFonts w:hint="eastAsia"/>
          <w:sz w:val="9"/>
          <w:szCs w:val="9"/>
        </w:rPr>
        <w:t>r</w:t>
      </w:r>
      <w:r w:rsidR="00A3644E">
        <w:rPr>
          <w:sz w:val="9"/>
          <w:szCs w:val="9"/>
        </w:rPr>
        <w:t>e</w:t>
      </w:r>
    </w:p>
    <w:p w14:paraId="4E6A6C95" w14:textId="77777777" w:rsidR="009C0498" w:rsidRPr="00DF0E36" w:rsidRDefault="00F52651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</w:t>
      </w:r>
      <w:r w:rsidR="009402A3">
        <w:rPr>
          <w:sz w:val="9"/>
          <w:szCs w:val="9"/>
        </w:rPr>
        <w:t xml:space="preserve"> </w:t>
      </w:r>
      <w:r w:rsidR="00A3644E">
        <w:rPr>
          <w:sz w:val="9"/>
          <w:szCs w:val="9"/>
        </w:rPr>
        <w:t>Anti-CCP</w:t>
      </w:r>
    </w:p>
    <w:p w14:paraId="63D46BC4" w14:textId="77777777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F52651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 w:rsidR="00276CF1">
        <w:rPr>
          <w:rFonts w:hint="eastAsia"/>
          <w:sz w:val="9"/>
          <w:szCs w:val="9"/>
        </w:rPr>
        <w:t xml:space="preserve"> </w:t>
      </w:r>
      <w:r w:rsidR="009402A3">
        <w:rPr>
          <w:sz w:val="9"/>
          <w:szCs w:val="9"/>
        </w:rPr>
        <w:t>4</w:t>
      </w:r>
      <w:r w:rsidR="00FB6897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mL</w:t>
      </w:r>
    </w:p>
    <w:p w14:paraId="67371DA9" w14:textId="77777777" w:rsidR="00FB6897" w:rsidRPr="00F52651" w:rsidRDefault="00FB6897" w:rsidP="003C6587">
      <w:pPr>
        <w:jc w:val="left"/>
        <w:rPr>
          <w:sz w:val="9"/>
          <w:szCs w:val="9"/>
        </w:rPr>
      </w:pPr>
    </w:p>
    <w:p w14:paraId="4879C5F8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02AC9250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3175CB06" w14:textId="77777777" w:rsidR="00EA57E8" w:rsidRDefault="00EA57E8" w:rsidP="00EA57E8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0EFA755C" w14:textId="77777777" w:rsidR="00EA57E8" w:rsidRDefault="00EA57E8" w:rsidP="00EA57E8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3974FC2D" w14:textId="77777777" w:rsidR="00EA57E8" w:rsidRDefault="00EA57E8" w:rsidP="00EA57E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57FB1533" w14:textId="77777777" w:rsidR="00EA57E8" w:rsidRDefault="00EA57E8" w:rsidP="00EA57E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566930F9" w14:textId="77777777" w:rsidR="00EA57E8" w:rsidRDefault="00EA57E8" w:rsidP="00EA57E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1C88AC6E" w14:textId="77777777" w:rsidR="00EA57E8" w:rsidRDefault="00EA57E8" w:rsidP="00EA57E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424BC7FC" w14:textId="77777777" w:rsidR="00EA57E8" w:rsidRDefault="00EA57E8" w:rsidP="00EA57E8">
      <w:pPr>
        <w:jc w:val="left"/>
        <w:rPr>
          <w:sz w:val="9"/>
          <w:szCs w:val="9"/>
        </w:rPr>
      </w:pPr>
    </w:p>
    <w:p w14:paraId="7043E815" w14:textId="77777777" w:rsidR="00EA57E8" w:rsidRDefault="00EA57E8" w:rsidP="00EA57E8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782B7027" w14:textId="77777777" w:rsidR="00EA57E8" w:rsidRDefault="00EA57E8" w:rsidP="00EA57E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357A7231" w14:textId="77777777" w:rsidR="00EA57E8" w:rsidRDefault="00EA57E8" w:rsidP="00EA57E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357B9C8A" w14:textId="77777777" w:rsidR="00EA57E8" w:rsidRDefault="00EA57E8" w:rsidP="00EA57E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623132B2" w14:textId="77777777" w:rsidR="00EA57E8" w:rsidRDefault="00EA57E8" w:rsidP="00EA57E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1472CB55" w14:textId="77777777" w:rsidR="00EA57E8" w:rsidRDefault="00EA57E8" w:rsidP="00EA57E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12EF283D" w14:textId="77777777" w:rsidR="00EA57E8" w:rsidRDefault="00EA57E8" w:rsidP="00EA57E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7BE77403" w14:textId="77777777" w:rsidR="00EA57E8" w:rsidRDefault="00EA57E8" w:rsidP="00EA57E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795A9EB5" w14:textId="77777777" w:rsidR="00EA57E8" w:rsidRDefault="00EA57E8" w:rsidP="00EA57E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24877D44" w14:textId="77777777" w:rsidR="00EA57E8" w:rsidRDefault="00EA57E8" w:rsidP="00EA57E8">
      <w:pPr>
        <w:jc w:val="left"/>
        <w:rPr>
          <w:kern w:val="0"/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p w14:paraId="7CDD68C0" w14:textId="77777777" w:rsidR="00371854" w:rsidRPr="00EA57E8" w:rsidRDefault="00371854" w:rsidP="00E51B9F">
      <w:pPr>
        <w:jc w:val="left"/>
        <w:rPr>
          <w:sz w:val="9"/>
          <w:szCs w:val="9"/>
        </w:rPr>
      </w:pPr>
    </w:p>
    <w:sectPr w:rsidR="00371854" w:rsidRPr="00EA57E8" w:rsidSect="00B12952">
      <w:footerReference w:type="default" r:id="rId8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1E1C4D" w14:textId="77777777" w:rsidR="00E9185C" w:rsidRDefault="00E9185C" w:rsidP="00A72563">
      <w:r>
        <w:separator/>
      </w:r>
    </w:p>
  </w:endnote>
  <w:endnote w:type="continuationSeparator" w:id="0">
    <w:p w14:paraId="648C23F6" w14:textId="77777777" w:rsidR="00E9185C" w:rsidRDefault="00E9185C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DB9CAB" w14:textId="5A8D1E23" w:rsidR="000E5502" w:rsidRDefault="000E5502">
    <w:pPr>
      <w:pStyle w:val="a5"/>
    </w:pPr>
    <w:r w:rsidRPr="005D748C">
      <w:rPr>
        <w:b/>
        <w:sz w:val="14"/>
        <w:szCs w:val="14"/>
      </w:rPr>
      <w:tab/>
    </w:r>
    <w:r w:rsidR="00202E38">
      <w:rPr>
        <w:b/>
        <w:sz w:val="14"/>
        <w:szCs w:val="14"/>
      </w:rPr>
      <w:tab/>
    </w:r>
    <w:r w:rsidR="00202E38">
      <w:rPr>
        <w:b/>
        <w:sz w:val="14"/>
        <w:szCs w:val="14"/>
      </w:rPr>
      <w:tab/>
    </w:r>
    <w:r w:rsidR="00202E38">
      <w:rPr>
        <w:b/>
        <w:sz w:val="14"/>
        <w:szCs w:val="14"/>
      </w:rPr>
      <w:tab/>
    </w:r>
    <w:r w:rsidR="00202E38">
      <w:rPr>
        <w:b/>
        <w:sz w:val="14"/>
        <w:szCs w:val="14"/>
      </w:rPr>
      <w:tab/>
    </w:r>
    <w:r w:rsidR="00202E38">
      <w:rPr>
        <w:b/>
        <w:sz w:val="14"/>
        <w:szCs w:val="14"/>
      </w:rPr>
      <w:tab/>
    </w:r>
    <w:r w:rsidR="00202E38">
      <w:rPr>
        <w:b/>
        <w:sz w:val="14"/>
        <w:szCs w:val="14"/>
      </w:rPr>
      <w:tab/>
    </w:r>
    <w:r w:rsidR="00202E38">
      <w:rPr>
        <w:b/>
        <w:sz w:val="14"/>
        <w:szCs w:val="14"/>
      </w:rPr>
      <w:tab/>
    </w:r>
    <w:r w:rsidR="00202E38">
      <w:rPr>
        <w:b/>
        <w:sz w:val="14"/>
        <w:szCs w:val="14"/>
      </w:rPr>
      <w:tab/>
    </w:r>
    <w:r w:rsidRPr="005D748C">
      <w:rPr>
        <w:b/>
        <w:sz w:val="14"/>
        <w:szCs w:val="14"/>
      </w:rPr>
      <w:t>2026-08-12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2BA26C" w14:textId="77777777" w:rsidR="00E9185C" w:rsidRDefault="00E9185C" w:rsidP="00A72563">
      <w:r>
        <w:separator/>
      </w:r>
    </w:p>
  </w:footnote>
  <w:footnote w:type="continuationSeparator" w:id="0">
    <w:p w14:paraId="12C8E45E" w14:textId="77777777" w:rsidR="00E9185C" w:rsidRDefault="00E9185C" w:rsidP="00A725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674139567">
    <w:abstractNumId w:val="10"/>
  </w:num>
  <w:num w:numId="2" w16cid:durableId="1651253278">
    <w:abstractNumId w:val="2"/>
  </w:num>
  <w:num w:numId="3" w16cid:durableId="972364012">
    <w:abstractNumId w:val="3"/>
  </w:num>
  <w:num w:numId="4" w16cid:durableId="612982114">
    <w:abstractNumId w:val="5"/>
  </w:num>
  <w:num w:numId="5" w16cid:durableId="1697807432">
    <w:abstractNumId w:val="1"/>
  </w:num>
  <w:num w:numId="6" w16cid:durableId="1910921214">
    <w:abstractNumId w:val="0"/>
  </w:num>
  <w:num w:numId="7" w16cid:durableId="1767771193">
    <w:abstractNumId w:val="8"/>
  </w:num>
  <w:num w:numId="8" w16cid:durableId="1482382653">
    <w:abstractNumId w:val="9"/>
  </w:num>
  <w:num w:numId="9" w16cid:durableId="860506978">
    <w:abstractNumId w:val="6"/>
  </w:num>
  <w:num w:numId="10" w16cid:durableId="782460753">
    <w:abstractNumId w:val="4"/>
  </w:num>
  <w:num w:numId="11" w16cid:durableId="1147819844">
    <w:abstractNumId w:val="11"/>
  </w:num>
  <w:num w:numId="12" w16cid:durableId="184223495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05301"/>
    <w:rsid w:val="00016F6D"/>
    <w:rsid w:val="000309E2"/>
    <w:rsid w:val="00043A50"/>
    <w:rsid w:val="00057A60"/>
    <w:rsid w:val="00063640"/>
    <w:rsid w:val="0008055D"/>
    <w:rsid w:val="000871C3"/>
    <w:rsid w:val="00087AA4"/>
    <w:rsid w:val="000962B5"/>
    <w:rsid w:val="000A52B2"/>
    <w:rsid w:val="000C0DA1"/>
    <w:rsid w:val="000C5500"/>
    <w:rsid w:val="000C611E"/>
    <w:rsid w:val="000E5502"/>
    <w:rsid w:val="00102B5C"/>
    <w:rsid w:val="00123D1E"/>
    <w:rsid w:val="00136358"/>
    <w:rsid w:val="00147A42"/>
    <w:rsid w:val="00162C09"/>
    <w:rsid w:val="00165B18"/>
    <w:rsid w:val="00192ACB"/>
    <w:rsid w:val="00196751"/>
    <w:rsid w:val="001B2E5F"/>
    <w:rsid w:val="001D5EC0"/>
    <w:rsid w:val="001E16B5"/>
    <w:rsid w:val="00202E38"/>
    <w:rsid w:val="002162A6"/>
    <w:rsid w:val="002304DD"/>
    <w:rsid w:val="002411D4"/>
    <w:rsid w:val="00257E02"/>
    <w:rsid w:val="00260C25"/>
    <w:rsid w:val="0026143B"/>
    <w:rsid w:val="00265B3E"/>
    <w:rsid w:val="00271A2D"/>
    <w:rsid w:val="00276CF1"/>
    <w:rsid w:val="002821FD"/>
    <w:rsid w:val="00296429"/>
    <w:rsid w:val="002A0A89"/>
    <w:rsid w:val="002A52D0"/>
    <w:rsid w:val="002C6960"/>
    <w:rsid w:val="003374B9"/>
    <w:rsid w:val="00351123"/>
    <w:rsid w:val="0036799D"/>
    <w:rsid w:val="00371854"/>
    <w:rsid w:val="00377D89"/>
    <w:rsid w:val="00387750"/>
    <w:rsid w:val="0039253F"/>
    <w:rsid w:val="00393204"/>
    <w:rsid w:val="003A3F65"/>
    <w:rsid w:val="003B35DC"/>
    <w:rsid w:val="003B5FAD"/>
    <w:rsid w:val="003C6282"/>
    <w:rsid w:val="003C6587"/>
    <w:rsid w:val="003D1312"/>
    <w:rsid w:val="003D7CE7"/>
    <w:rsid w:val="003E200F"/>
    <w:rsid w:val="0040182F"/>
    <w:rsid w:val="00405CC1"/>
    <w:rsid w:val="004135BB"/>
    <w:rsid w:val="004377EB"/>
    <w:rsid w:val="00456D04"/>
    <w:rsid w:val="0046217C"/>
    <w:rsid w:val="00462803"/>
    <w:rsid w:val="00487A90"/>
    <w:rsid w:val="00491500"/>
    <w:rsid w:val="004A1D36"/>
    <w:rsid w:val="004B15D0"/>
    <w:rsid w:val="004B2561"/>
    <w:rsid w:val="00505650"/>
    <w:rsid w:val="0052420B"/>
    <w:rsid w:val="00531C6C"/>
    <w:rsid w:val="0053417C"/>
    <w:rsid w:val="00574FF0"/>
    <w:rsid w:val="005771BF"/>
    <w:rsid w:val="00581582"/>
    <w:rsid w:val="005B718D"/>
    <w:rsid w:val="005C02DF"/>
    <w:rsid w:val="005E4F6B"/>
    <w:rsid w:val="006029A0"/>
    <w:rsid w:val="00610237"/>
    <w:rsid w:val="006351AE"/>
    <w:rsid w:val="0064704B"/>
    <w:rsid w:val="00656A5C"/>
    <w:rsid w:val="006720B9"/>
    <w:rsid w:val="00675D8C"/>
    <w:rsid w:val="00683E68"/>
    <w:rsid w:val="006901B7"/>
    <w:rsid w:val="00690DEF"/>
    <w:rsid w:val="006C5475"/>
    <w:rsid w:val="006F24E9"/>
    <w:rsid w:val="006F635D"/>
    <w:rsid w:val="007001A0"/>
    <w:rsid w:val="007445B5"/>
    <w:rsid w:val="007500EE"/>
    <w:rsid w:val="007534AA"/>
    <w:rsid w:val="00772F78"/>
    <w:rsid w:val="007802CD"/>
    <w:rsid w:val="00791CAA"/>
    <w:rsid w:val="00792218"/>
    <w:rsid w:val="007A5FC6"/>
    <w:rsid w:val="007C57FC"/>
    <w:rsid w:val="007D4D2E"/>
    <w:rsid w:val="007F79DB"/>
    <w:rsid w:val="0081150E"/>
    <w:rsid w:val="008143E4"/>
    <w:rsid w:val="00825F67"/>
    <w:rsid w:val="00826BA3"/>
    <w:rsid w:val="00840617"/>
    <w:rsid w:val="0085472F"/>
    <w:rsid w:val="00856A73"/>
    <w:rsid w:val="008631B3"/>
    <w:rsid w:val="00863744"/>
    <w:rsid w:val="008706A5"/>
    <w:rsid w:val="00886BE0"/>
    <w:rsid w:val="00891BB7"/>
    <w:rsid w:val="008A1726"/>
    <w:rsid w:val="008B3F1B"/>
    <w:rsid w:val="008B47ED"/>
    <w:rsid w:val="008B53C3"/>
    <w:rsid w:val="008E4A5B"/>
    <w:rsid w:val="00912A62"/>
    <w:rsid w:val="00916030"/>
    <w:rsid w:val="009402A3"/>
    <w:rsid w:val="00946E89"/>
    <w:rsid w:val="009B0B86"/>
    <w:rsid w:val="009C0498"/>
    <w:rsid w:val="009C663B"/>
    <w:rsid w:val="009E1642"/>
    <w:rsid w:val="009F0FB9"/>
    <w:rsid w:val="009F3E28"/>
    <w:rsid w:val="00A264CE"/>
    <w:rsid w:val="00A312B9"/>
    <w:rsid w:val="00A3644E"/>
    <w:rsid w:val="00A61552"/>
    <w:rsid w:val="00A64C06"/>
    <w:rsid w:val="00A7088F"/>
    <w:rsid w:val="00A72563"/>
    <w:rsid w:val="00AA531B"/>
    <w:rsid w:val="00AB60A9"/>
    <w:rsid w:val="00B12952"/>
    <w:rsid w:val="00B86F17"/>
    <w:rsid w:val="00BA2F02"/>
    <w:rsid w:val="00BA3107"/>
    <w:rsid w:val="00BB1E5A"/>
    <w:rsid w:val="00BB497D"/>
    <w:rsid w:val="00BE08F2"/>
    <w:rsid w:val="00BF1206"/>
    <w:rsid w:val="00BF7ED3"/>
    <w:rsid w:val="00C26D35"/>
    <w:rsid w:val="00C30A1A"/>
    <w:rsid w:val="00C46F40"/>
    <w:rsid w:val="00C52E46"/>
    <w:rsid w:val="00C60A43"/>
    <w:rsid w:val="00C620EB"/>
    <w:rsid w:val="00CB1892"/>
    <w:rsid w:val="00CB3764"/>
    <w:rsid w:val="00CB43C9"/>
    <w:rsid w:val="00CD6462"/>
    <w:rsid w:val="00CE1756"/>
    <w:rsid w:val="00CE1990"/>
    <w:rsid w:val="00CE6CEC"/>
    <w:rsid w:val="00CE7808"/>
    <w:rsid w:val="00CF0A55"/>
    <w:rsid w:val="00CF26E5"/>
    <w:rsid w:val="00D051D4"/>
    <w:rsid w:val="00D1029A"/>
    <w:rsid w:val="00D12C0B"/>
    <w:rsid w:val="00D15BA2"/>
    <w:rsid w:val="00D1736B"/>
    <w:rsid w:val="00DB3EBD"/>
    <w:rsid w:val="00DD68E7"/>
    <w:rsid w:val="00DE4A77"/>
    <w:rsid w:val="00DF0E36"/>
    <w:rsid w:val="00E03E5D"/>
    <w:rsid w:val="00E20AAA"/>
    <w:rsid w:val="00E22FE4"/>
    <w:rsid w:val="00E30D49"/>
    <w:rsid w:val="00E43284"/>
    <w:rsid w:val="00E51B9F"/>
    <w:rsid w:val="00E63804"/>
    <w:rsid w:val="00E9185C"/>
    <w:rsid w:val="00E92934"/>
    <w:rsid w:val="00EA57E8"/>
    <w:rsid w:val="00EB6909"/>
    <w:rsid w:val="00EC2302"/>
    <w:rsid w:val="00ED1B8E"/>
    <w:rsid w:val="00ED27C1"/>
    <w:rsid w:val="00F05DE0"/>
    <w:rsid w:val="00F075F3"/>
    <w:rsid w:val="00F23515"/>
    <w:rsid w:val="00F43558"/>
    <w:rsid w:val="00F52651"/>
    <w:rsid w:val="00F744B2"/>
    <w:rsid w:val="00F91504"/>
    <w:rsid w:val="00F932AC"/>
    <w:rsid w:val="00F97E3C"/>
    <w:rsid w:val="00FA120A"/>
    <w:rsid w:val="00FB6897"/>
    <w:rsid w:val="00FC6622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8B2A6E0"/>
  <w15:docId w15:val="{4FB29474-CAC7-4A49-B994-FEE2CA4F0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276CF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276CF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767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530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61294F4-3159-43A4-A7FD-7913872B8C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1</Pages>
  <Words>562</Words>
  <Characters>3206</Characters>
  <Application>Microsoft Office Word</Application>
  <DocSecurity>0</DocSecurity>
  <Lines>26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박 가율</cp:lastModifiedBy>
  <cp:revision>64</cp:revision>
  <cp:lastPrinted>2019-03-25T01:56:00Z</cp:lastPrinted>
  <dcterms:created xsi:type="dcterms:W3CDTF">2014-05-13T04:45:00Z</dcterms:created>
  <dcterms:modified xsi:type="dcterms:W3CDTF">2026-08-12T07:52:00Z</dcterms:modified>
</cp:coreProperties>
</file>