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5D8068" w14:textId="77777777" w:rsidR="00147A42" w:rsidRDefault="00147A4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Anti-CCP</w:t>
      </w:r>
      <w:r>
        <w:rPr>
          <w:b/>
          <w:sz w:val="18"/>
          <w:szCs w:val="18"/>
        </w:rPr>
        <w:t xml:space="preserve"> </w:t>
      </w:r>
      <w:r>
        <w:rPr>
          <w:rFonts w:hint="eastAsia"/>
          <w:b/>
          <w:sz w:val="18"/>
          <w:szCs w:val="18"/>
        </w:rPr>
        <w:t>210re</w:t>
      </w:r>
    </w:p>
    <w:p w14:paraId="214EA1DA" w14:textId="67AE78CF" w:rsidR="00393204" w:rsidRPr="00DF0E36" w:rsidRDefault="003D7CE7">
      <w:pPr>
        <w:rPr>
          <w:b/>
          <w:sz w:val="18"/>
          <w:szCs w:val="18"/>
        </w:rPr>
      </w:pPr>
      <w:r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0A3DBA2" w14:textId="77777777" w:rsidR="00DF0E36" w:rsidRPr="00AA531B" w:rsidRDefault="00DF0E36">
      <w:pPr>
        <w:rPr>
          <w:b/>
          <w:sz w:val="9"/>
          <w:szCs w:val="9"/>
        </w:rPr>
      </w:pPr>
    </w:p>
    <w:p w14:paraId="092DB73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489397E" w14:textId="4D759A5F" w:rsidR="000E5502" w:rsidRPr="00DF0E36" w:rsidRDefault="00462803" w:rsidP="000C611E">
      <w:pPr>
        <w:jc w:val="left"/>
        <w:rPr>
          <w:sz w:val="9"/>
          <w:szCs w:val="9"/>
        </w:rPr>
      </w:pPr>
      <w:bookmarkStart w:id="0" w:name="_Hlk145325718"/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>자동</w:t>
      </w:r>
      <w:r w:rsidR="00147A42">
        <w:rPr>
          <w:rFonts w:hint="eastAsia"/>
          <w:sz w:val="9"/>
          <w:szCs w:val="9"/>
        </w:rPr>
        <w:t xml:space="preserve">화 장비에서 다음의 항목에 대하여 </w:t>
      </w:r>
      <w:proofErr w:type="spellStart"/>
      <w:r w:rsidR="00147A42">
        <w:rPr>
          <w:rFonts w:hint="eastAsia"/>
          <w:sz w:val="9"/>
          <w:szCs w:val="9"/>
        </w:rPr>
        <w:t>직선성</w:t>
      </w:r>
      <w:proofErr w:type="spellEnd"/>
      <w:r w:rsidR="00147A42">
        <w:rPr>
          <w:rFonts w:hint="eastAsia"/>
          <w:sz w:val="9"/>
          <w:szCs w:val="9"/>
        </w:rPr>
        <w:t xml:space="preserve"> 결정,</w:t>
      </w:r>
      <w:r w:rsidR="00147A42">
        <w:rPr>
          <w:sz w:val="9"/>
          <w:szCs w:val="9"/>
        </w:rPr>
        <w:t xml:space="preserve"> </w:t>
      </w:r>
      <w:r w:rsidR="00147A42">
        <w:rPr>
          <w:rFonts w:hint="eastAsia"/>
          <w:sz w:val="9"/>
          <w:szCs w:val="9"/>
        </w:rPr>
        <w:t>Calibration</w:t>
      </w:r>
      <w:r w:rsidR="00147A42">
        <w:rPr>
          <w:sz w:val="9"/>
          <w:szCs w:val="9"/>
        </w:rPr>
        <w:t xml:space="preserve"> 검증</w:t>
      </w:r>
      <w:r w:rsidR="00147A42">
        <w:rPr>
          <w:rFonts w:hint="eastAsia"/>
          <w:sz w:val="9"/>
          <w:szCs w:val="9"/>
        </w:rPr>
        <w:t>,</w:t>
      </w:r>
      <w:r w:rsidR="00147A42">
        <w:rPr>
          <w:sz w:val="9"/>
          <w:szCs w:val="9"/>
        </w:rPr>
        <w:t xml:space="preserve"> </w:t>
      </w:r>
      <w:r w:rsidR="00147A42">
        <w:rPr>
          <w:rFonts w:hint="eastAsia"/>
          <w:sz w:val="9"/>
          <w:szCs w:val="9"/>
        </w:rPr>
        <w:t xml:space="preserve">보고가능범위 검증에 사용될 수 있는 체외진단용 </w:t>
      </w:r>
      <w:r w:rsidR="000C611E">
        <w:rPr>
          <w:rFonts w:hint="eastAsia"/>
          <w:sz w:val="9"/>
          <w:szCs w:val="9"/>
        </w:rPr>
        <w:t>Calibration</w:t>
      </w:r>
      <w:r w:rsidR="000C611E">
        <w:rPr>
          <w:sz w:val="9"/>
          <w:szCs w:val="9"/>
        </w:rPr>
        <w:t xml:space="preserve"> </w:t>
      </w:r>
      <w:proofErr w:type="spellStart"/>
      <w:proofErr w:type="gramStart"/>
      <w:r w:rsidR="000C611E">
        <w:rPr>
          <w:rFonts w:hint="eastAsia"/>
          <w:sz w:val="9"/>
          <w:szCs w:val="9"/>
        </w:rPr>
        <w:t>verificiation</w:t>
      </w:r>
      <w:proofErr w:type="spellEnd"/>
      <w:r w:rsidR="000C611E">
        <w:rPr>
          <w:rFonts w:hint="eastAsia"/>
          <w:sz w:val="9"/>
          <w:szCs w:val="9"/>
        </w:rPr>
        <w:t>/</w:t>
      </w:r>
      <w:r w:rsidR="000C611E">
        <w:rPr>
          <w:sz w:val="9"/>
          <w:szCs w:val="9"/>
        </w:rPr>
        <w:t xml:space="preserve"> </w:t>
      </w:r>
      <w:r w:rsidR="000C611E">
        <w:rPr>
          <w:rFonts w:hint="eastAsia"/>
          <w:sz w:val="9"/>
          <w:szCs w:val="9"/>
        </w:rPr>
        <w:t>Linearity</w:t>
      </w:r>
      <w:proofErr w:type="gramEnd"/>
      <w:r w:rsidR="000C611E">
        <w:rPr>
          <w:sz w:val="9"/>
          <w:szCs w:val="9"/>
        </w:rPr>
        <w:t xml:space="preserve"> </w:t>
      </w:r>
      <w:r w:rsidR="000C611E">
        <w:rPr>
          <w:rFonts w:hint="eastAsia"/>
          <w:sz w:val="9"/>
          <w:szCs w:val="9"/>
        </w:rPr>
        <w:t>test</w:t>
      </w:r>
      <w:r w:rsidR="000C611E">
        <w:rPr>
          <w:sz w:val="9"/>
          <w:szCs w:val="9"/>
        </w:rPr>
        <w:t xml:space="preserve"> </w:t>
      </w:r>
      <w:r w:rsidR="000C611E">
        <w:rPr>
          <w:rFonts w:hint="eastAsia"/>
          <w:sz w:val="9"/>
          <w:szCs w:val="9"/>
        </w:rPr>
        <w:t>Kit입니다.</w:t>
      </w:r>
      <w:r w:rsidR="008E4A5B" w:rsidRPr="00DF0E36">
        <w:rPr>
          <w:rFonts w:hint="eastAsia"/>
          <w:sz w:val="9"/>
          <w:szCs w:val="9"/>
        </w:rPr>
        <w:t xml:space="preserve">) </w:t>
      </w:r>
    </w:p>
    <w:bookmarkEnd w:id="0"/>
    <w:p w14:paraId="348F1B1F" w14:textId="0F2776F8" w:rsidR="00147A42" w:rsidRDefault="000C611E" w:rsidP="00147A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:</w:t>
      </w:r>
      <w:r>
        <w:rPr>
          <w:sz w:val="9"/>
          <w:szCs w:val="9"/>
        </w:rPr>
        <w:t xml:space="preserve"> </w:t>
      </w:r>
      <w:r w:rsidR="00147A42" w:rsidRPr="00147A42">
        <w:rPr>
          <w:sz w:val="9"/>
          <w:szCs w:val="9"/>
        </w:rPr>
        <w:t>Autoantibody to Cyclic</w:t>
      </w:r>
      <w:r w:rsidR="00147A42">
        <w:rPr>
          <w:sz w:val="9"/>
          <w:szCs w:val="9"/>
        </w:rPr>
        <w:t xml:space="preserve"> </w:t>
      </w:r>
      <w:r w:rsidR="00147A42" w:rsidRPr="00147A42">
        <w:rPr>
          <w:sz w:val="9"/>
          <w:szCs w:val="9"/>
        </w:rPr>
        <w:t>Citrullinated Peptides IgG (</w:t>
      </w:r>
      <w:proofErr w:type="spellStart"/>
      <w:r w:rsidR="00147A42" w:rsidRPr="00147A42">
        <w:rPr>
          <w:sz w:val="9"/>
          <w:szCs w:val="9"/>
        </w:rPr>
        <w:t>aCCP</w:t>
      </w:r>
      <w:proofErr w:type="spellEnd"/>
      <w:r w:rsidR="00147A42" w:rsidRPr="00147A42">
        <w:rPr>
          <w:sz w:val="9"/>
          <w:szCs w:val="9"/>
        </w:rPr>
        <w:t>)</w:t>
      </w:r>
    </w:p>
    <w:p w14:paraId="02711F8E" w14:textId="77777777" w:rsidR="000C611E" w:rsidRDefault="000C611E" w:rsidP="00147A42">
      <w:pPr>
        <w:jc w:val="left"/>
        <w:rPr>
          <w:sz w:val="9"/>
          <w:szCs w:val="9"/>
        </w:rPr>
      </w:pPr>
    </w:p>
    <w:p w14:paraId="2F4ED114" w14:textId="6334848A" w:rsidR="00147A42" w:rsidRDefault="00147A42" w:rsidP="009E16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Note: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Anti-CCP는 heterogeneous</w:t>
      </w:r>
      <w:r w:rsidR="00296429">
        <w:rPr>
          <w:rFonts w:hint="eastAsia"/>
          <w:sz w:val="9"/>
          <w:szCs w:val="9"/>
        </w:rPr>
        <w:t xml:space="preserve">으로 </w:t>
      </w:r>
      <w:proofErr w:type="spellStart"/>
      <w:r>
        <w:rPr>
          <w:rFonts w:hint="eastAsia"/>
          <w:sz w:val="9"/>
          <w:szCs w:val="9"/>
        </w:rPr>
        <w:t>비직</w:t>
      </w:r>
      <w:r w:rsidR="00CF26E5">
        <w:rPr>
          <w:rFonts w:hint="eastAsia"/>
          <w:sz w:val="9"/>
          <w:szCs w:val="9"/>
        </w:rPr>
        <w:t>선</w:t>
      </w:r>
      <w:proofErr w:type="spellEnd"/>
      <w:r>
        <w:rPr>
          <w:rFonts w:hint="eastAsia"/>
          <w:sz w:val="9"/>
          <w:szCs w:val="9"/>
        </w:rPr>
        <w:t xml:space="preserve"> 결과가 나올 수도 있습니다.</w:t>
      </w:r>
    </w:p>
    <w:p w14:paraId="521D3087" w14:textId="77777777" w:rsidR="00147A42" w:rsidRDefault="00147A42" w:rsidP="009E1642">
      <w:pPr>
        <w:jc w:val="left"/>
        <w:rPr>
          <w:sz w:val="9"/>
          <w:szCs w:val="9"/>
        </w:rPr>
      </w:pPr>
      <w:bookmarkStart w:id="1" w:name="_Hlk145325726"/>
    </w:p>
    <w:p w14:paraId="37EC9C97" w14:textId="29380751" w:rsidR="00147A42" w:rsidRDefault="00147A42" w:rsidP="009E16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자동화 제품이며 검사실 전문가에 의해서만 사용되어야 합니다.</w:t>
      </w:r>
    </w:p>
    <w:bookmarkEnd w:id="1"/>
    <w:p w14:paraId="1B013477" w14:textId="77777777" w:rsidR="00147A42" w:rsidRPr="00147A42" w:rsidRDefault="00147A42" w:rsidP="009E1642">
      <w:pPr>
        <w:jc w:val="left"/>
        <w:rPr>
          <w:sz w:val="9"/>
          <w:szCs w:val="9"/>
        </w:rPr>
      </w:pPr>
    </w:p>
    <w:p w14:paraId="30704E9A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F84389E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6E7CFAF5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BB488FB" w14:textId="780BB1FA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9402A3">
        <w:rPr>
          <w:sz w:val="9"/>
          <w:szCs w:val="9"/>
        </w:rPr>
        <w:t>4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는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7F7E85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C982AD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AF6106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용액 안에 순수하게 정제된 </w:t>
      </w:r>
      <w:r w:rsidR="00D1736B">
        <w:rPr>
          <w:rFonts w:hint="eastAsia"/>
          <w:sz w:val="9"/>
          <w:szCs w:val="9"/>
        </w:rPr>
        <w:t xml:space="preserve">사람 그리고/또는 동물의 </w:t>
      </w:r>
      <w:proofErr w:type="spellStart"/>
      <w:r w:rsidR="00D1736B">
        <w:rPr>
          <w:rFonts w:hint="eastAsia"/>
          <w:sz w:val="9"/>
          <w:szCs w:val="9"/>
        </w:rPr>
        <w:t>화학물</w:t>
      </w:r>
      <w:proofErr w:type="spellEnd"/>
    </w:p>
    <w:p w14:paraId="372A1FD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151E5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33A3DF5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67C2FB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B0155D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30662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2CCAD58F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C6F930E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F69848F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E0F412E" w14:textId="77777777" w:rsidR="00257E02" w:rsidRDefault="00BA3107" w:rsidP="00BA310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권고하는 예방조치를 사용하셔야 합니다.</w:t>
      </w:r>
      <w:r>
        <w:rPr>
          <w:sz w:val="9"/>
          <w:szCs w:val="9"/>
        </w:rPr>
        <w:t xml:space="preserve"> </w:t>
      </w:r>
    </w:p>
    <w:p w14:paraId="5A447CBE" w14:textId="77777777" w:rsidR="00BA3107" w:rsidRDefault="00BA3107" w:rsidP="00BA3107">
      <w:pPr>
        <w:jc w:val="left"/>
        <w:rPr>
          <w:sz w:val="9"/>
          <w:szCs w:val="9"/>
        </w:rPr>
      </w:pPr>
    </w:p>
    <w:p w14:paraId="107268C2" w14:textId="77777777" w:rsidR="00BA3107" w:rsidRPr="00BA3107" w:rsidRDefault="00BA3107" w:rsidP="00BA3107">
      <w:pPr>
        <w:jc w:val="left"/>
        <w:rPr>
          <w:sz w:val="9"/>
          <w:szCs w:val="9"/>
        </w:rPr>
      </w:pPr>
    </w:p>
    <w:p w14:paraId="102984E4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3DBCAF7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420618AF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EDB8D4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00D89342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0F95F05E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06331221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04B4202" w14:textId="77777777" w:rsidR="00257E02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="00BA2F02">
        <w:rPr>
          <w:rFonts w:hint="eastAsia"/>
          <w:sz w:val="9"/>
          <w:szCs w:val="9"/>
        </w:rPr>
        <w:t xml:space="preserve"> 개봉한 병의 뚜껑을 단단히 닫으며</w:t>
      </w:r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23029E6" w14:textId="77777777" w:rsidR="00BA2F02" w:rsidRDefault="00BA2F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박테리아 오염이 보일 경우 즉시 폐기합니다.</w:t>
      </w:r>
    </w:p>
    <w:p w14:paraId="5CC40C48" w14:textId="77777777" w:rsidR="00BA2F02" w:rsidRPr="00BA2F02" w:rsidRDefault="00BA2F02" w:rsidP="00BA2F02">
      <w:pPr>
        <w:jc w:val="left"/>
        <w:rPr>
          <w:sz w:val="9"/>
          <w:szCs w:val="9"/>
        </w:rPr>
      </w:pPr>
    </w:p>
    <w:p w14:paraId="68181B0B" w14:textId="77777777" w:rsidR="00BA2F02" w:rsidRPr="00EB6909" w:rsidRDefault="00BA2F02" w:rsidP="00BA2F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Validate</w:t>
      </w:r>
      <w:r>
        <w:rPr>
          <w:b/>
          <w:sz w:val="14"/>
          <w:szCs w:val="14"/>
        </w:rPr>
        <w:t xml:space="preserve"> </w:t>
      </w:r>
      <w:r>
        <w:rPr>
          <w:rFonts w:hint="eastAsia"/>
          <w:sz w:val="9"/>
          <w:szCs w:val="9"/>
        </w:rPr>
        <w:t>키트는 환자 샘플과 동일한 수단으로 사용되어야 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검증 과정에서 희석이나 </w:t>
      </w:r>
      <w:proofErr w:type="spellStart"/>
      <w:r>
        <w:rPr>
          <w:rFonts w:hint="eastAsia"/>
          <w:sz w:val="9"/>
          <w:szCs w:val="9"/>
        </w:rPr>
        <w:t>전처리</w:t>
      </w:r>
      <w:proofErr w:type="spellEnd"/>
      <w:r>
        <w:rPr>
          <w:rFonts w:hint="eastAsia"/>
          <w:sz w:val="9"/>
          <w:szCs w:val="9"/>
        </w:rPr>
        <w:t xml:space="preserve"> 과정이 필요할 경우, 제조사 사용법을 </w:t>
      </w:r>
      <w:proofErr w:type="spellStart"/>
      <w:r>
        <w:rPr>
          <w:rFonts w:hint="eastAsia"/>
          <w:sz w:val="9"/>
          <w:szCs w:val="9"/>
        </w:rPr>
        <w:t>따라야합니다</w:t>
      </w:r>
      <w:proofErr w:type="spellEnd"/>
      <w:r>
        <w:rPr>
          <w:rFonts w:hint="eastAsia"/>
          <w:sz w:val="9"/>
          <w:szCs w:val="9"/>
        </w:rPr>
        <w:t>.</w:t>
      </w:r>
    </w:p>
    <w:p w14:paraId="7FD25C9E" w14:textId="77777777" w:rsidR="00257E02" w:rsidRPr="00BA2F02" w:rsidRDefault="00257E02" w:rsidP="00BA2F02">
      <w:pPr>
        <w:jc w:val="left"/>
        <w:rPr>
          <w:b/>
          <w:sz w:val="9"/>
          <w:szCs w:val="9"/>
        </w:rPr>
      </w:pPr>
    </w:p>
    <w:p w14:paraId="4438219E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386E8CEE" w14:textId="77777777" w:rsidR="000A52B2" w:rsidRPr="00EB6909" w:rsidRDefault="000A52B2" w:rsidP="000A52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4215A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EA66517" w14:textId="77777777" w:rsidR="000E5502" w:rsidRDefault="000E5502">
      <w:pPr>
        <w:jc w:val="left"/>
        <w:rPr>
          <w:sz w:val="9"/>
          <w:szCs w:val="9"/>
        </w:rPr>
      </w:pPr>
    </w:p>
    <w:p w14:paraId="2080D05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8C4664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1957E9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F27941F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C6A3490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16F673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79D72F7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4F4613C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4E71577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6D3637F7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540DEB9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1449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65519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7F883D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3E6DB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A8BE5C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3FAB8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48D31F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7C21F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D42449C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24EF85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A99785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A9B86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6145DB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5C6A49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2266318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5872564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CB25840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0F070CF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3247BDB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59B06569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5F2F59D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69762A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8AF912E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5F50A76B" w14:textId="77777777" w:rsidTr="00043A50">
        <w:trPr>
          <w:trHeight w:val="25"/>
        </w:trPr>
        <w:tc>
          <w:tcPr>
            <w:tcW w:w="4503" w:type="dxa"/>
            <w:gridSpan w:val="7"/>
          </w:tcPr>
          <w:p w14:paraId="3261719F" w14:textId="77777777" w:rsidR="00CE1756" w:rsidRPr="00E51B9F" w:rsidRDefault="00FB6897" w:rsidP="00043A50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Typical </w:t>
            </w:r>
            <w:r w:rsidR="00276CF1" w:rsidRPr="00E51B9F">
              <w:rPr>
                <w:b/>
                <w:bCs/>
                <w:sz w:val="9"/>
                <w:szCs w:val="9"/>
              </w:rPr>
              <w:t xml:space="preserve">Recovered </w:t>
            </w: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="00276CF1" w:rsidRPr="00E51B9F">
              <w:rPr>
                <w:b/>
                <w:bCs/>
                <w:sz w:val="9"/>
                <w:szCs w:val="9"/>
              </w:rPr>
              <w:t xml:space="preserve">on </w:t>
            </w:r>
            <w:r w:rsidR="00257E02" w:rsidRPr="00E51B9F">
              <w:rPr>
                <w:rFonts w:hint="eastAsia"/>
                <w:b/>
                <w:bCs/>
                <w:sz w:val="9"/>
                <w:szCs w:val="9"/>
              </w:rPr>
              <w:t>Roche COBAS</w:t>
            </w:r>
            <w:r w:rsidR="00257E02" w:rsidRPr="00E51B9F">
              <w:rPr>
                <w:rFonts w:eastAsiaTheme="minorHAnsi"/>
                <w:b/>
                <w:bCs/>
                <w:sz w:val="9"/>
                <w:szCs w:val="9"/>
              </w:rPr>
              <w:t xml:space="preserve">® </w:t>
            </w:r>
          </w:p>
        </w:tc>
      </w:tr>
      <w:tr w:rsidR="00043A50" w:rsidRPr="00DF0E36" w14:paraId="3A76DDC7" w14:textId="77777777" w:rsidTr="00826BA3">
        <w:trPr>
          <w:trHeight w:val="25"/>
        </w:trPr>
        <w:tc>
          <w:tcPr>
            <w:tcW w:w="4503" w:type="dxa"/>
            <w:gridSpan w:val="7"/>
          </w:tcPr>
          <w:p w14:paraId="343398BA" w14:textId="1A52DACE" w:rsidR="00043A50" w:rsidRPr="00E51B9F" w:rsidRDefault="000C611E" w:rsidP="00456D04">
            <w:pPr>
              <w:jc w:val="center"/>
              <w:rPr>
                <w:rFonts w:hint="eastAsia"/>
                <w:b/>
                <w:bCs/>
                <w:sz w:val="9"/>
                <w:szCs w:val="9"/>
              </w:rPr>
            </w:pPr>
            <w:r>
              <w:rPr>
                <w:rFonts w:eastAsiaTheme="minorHAnsi" w:hint="eastAsia"/>
                <w:b/>
                <w:bCs/>
                <w:sz w:val="9"/>
                <w:szCs w:val="9"/>
              </w:rPr>
              <w:t>210</w:t>
            </w:r>
            <w:r w:rsidR="009402A3" w:rsidRPr="00E51B9F">
              <w:rPr>
                <w:rFonts w:eastAsiaTheme="minorHAnsi"/>
                <w:b/>
                <w:bCs/>
                <w:sz w:val="9"/>
                <w:szCs w:val="9"/>
              </w:rPr>
              <w:t>re</w:t>
            </w:r>
            <w:r w:rsidR="00BA2F02" w:rsidRPr="00E51B9F">
              <w:rPr>
                <w:rFonts w:eastAsiaTheme="minorHAnsi"/>
                <w:b/>
                <w:bCs/>
                <w:sz w:val="9"/>
                <w:szCs w:val="9"/>
              </w:rPr>
              <w:t xml:space="preserve"> Lot</w:t>
            </w:r>
            <w:proofErr w:type="gramStart"/>
            <w:r w:rsidR="00BA2F02" w:rsidRPr="00E51B9F">
              <w:rPr>
                <w:rFonts w:eastAsiaTheme="minorHAnsi"/>
                <w:b/>
                <w:bCs/>
                <w:sz w:val="9"/>
                <w:szCs w:val="9"/>
              </w:rPr>
              <w:t># :</w:t>
            </w:r>
            <w:proofErr w:type="gramEnd"/>
            <w:r w:rsidR="00BA2F02" w:rsidRPr="00E51B9F">
              <w:rPr>
                <w:rFonts w:eastAsiaTheme="minorHAnsi"/>
                <w:b/>
                <w:bCs/>
                <w:sz w:val="9"/>
                <w:szCs w:val="9"/>
              </w:rPr>
              <w:t xml:space="preserve"> </w:t>
            </w:r>
            <w:r w:rsidR="008706A5">
              <w:rPr>
                <w:rFonts w:eastAsiaTheme="minorHAnsi" w:hint="eastAsia"/>
                <w:b/>
                <w:bCs/>
                <w:sz w:val="9"/>
                <w:szCs w:val="9"/>
              </w:rPr>
              <w:t>10810115</w:t>
            </w:r>
          </w:p>
        </w:tc>
      </w:tr>
      <w:tr w:rsidR="00826BA3" w:rsidRPr="00DF0E36" w14:paraId="12F5E3BE" w14:textId="77777777" w:rsidTr="00826BA3">
        <w:tc>
          <w:tcPr>
            <w:tcW w:w="701" w:type="dxa"/>
          </w:tcPr>
          <w:p w14:paraId="7D26FCB2" w14:textId="77777777" w:rsidR="00826BA3" w:rsidRPr="00E51B9F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BB93DF6" w14:textId="77777777" w:rsidR="00826BA3" w:rsidRPr="00E51B9F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C8AE599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797199E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ABE7FC3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93852FA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0D41350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162C09" w:rsidRPr="00DF0E36" w14:paraId="512EF06B" w14:textId="77777777" w:rsidTr="00D7678C">
        <w:tc>
          <w:tcPr>
            <w:tcW w:w="701" w:type="dxa"/>
            <w:vAlign w:val="center"/>
          </w:tcPr>
          <w:p w14:paraId="7E2EB747" w14:textId="70ED84E6" w:rsidR="00162C09" w:rsidRPr="00DF0E36" w:rsidRDefault="00162C09" w:rsidP="00162C0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A-CCP</w:t>
            </w:r>
          </w:p>
        </w:tc>
        <w:tc>
          <w:tcPr>
            <w:tcW w:w="708" w:type="dxa"/>
            <w:vAlign w:val="center"/>
          </w:tcPr>
          <w:p w14:paraId="613A1507" w14:textId="0442AE6C" w:rsidR="00162C09" w:rsidRPr="00DF0E36" w:rsidRDefault="00162C09" w:rsidP="00162C0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U/mL</w:t>
            </w:r>
          </w:p>
        </w:tc>
        <w:tc>
          <w:tcPr>
            <w:tcW w:w="605" w:type="dxa"/>
            <w:vAlign w:val="center"/>
          </w:tcPr>
          <w:p w14:paraId="0C459FAA" w14:textId="2C408FA5" w:rsidR="00162C09" w:rsidRPr="00DF0E36" w:rsidRDefault="008706A5" w:rsidP="00162C0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12.08</w:t>
            </w:r>
          </w:p>
        </w:tc>
        <w:tc>
          <w:tcPr>
            <w:tcW w:w="606" w:type="dxa"/>
            <w:vAlign w:val="center"/>
          </w:tcPr>
          <w:p w14:paraId="660AE25F" w14:textId="319D4B40" w:rsidR="00162C09" w:rsidRPr="00DF0E36" w:rsidRDefault="008706A5" w:rsidP="00162C0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138.1</w:t>
            </w:r>
          </w:p>
        </w:tc>
        <w:tc>
          <w:tcPr>
            <w:tcW w:w="606" w:type="dxa"/>
            <w:vAlign w:val="center"/>
          </w:tcPr>
          <w:p w14:paraId="4A9B3765" w14:textId="2E21D989" w:rsidR="00162C09" w:rsidRPr="00DF0E36" w:rsidRDefault="008706A5" w:rsidP="00162C0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264.1</w:t>
            </w:r>
          </w:p>
        </w:tc>
        <w:tc>
          <w:tcPr>
            <w:tcW w:w="606" w:type="dxa"/>
            <w:vAlign w:val="center"/>
          </w:tcPr>
          <w:p w14:paraId="3FA8F236" w14:textId="7E769F79" w:rsidR="00162C09" w:rsidRPr="00DF0E36" w:rsidRDefault="008706A5" w:rsidP="00162C0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390.1</w:t>
            </w:r>
          </w:p>
        </w:tc>
        <w:tc>
          <w:tcPr>
            <w:tcW w:w="671" w:type="dxa"/>
            <w:vAlign w:val="center"/>
          </w:tcPr>
          <w:p w14:paraId="4F60D742" w14:textId="3B81F7FA" w:rsidR="00162C09" w:rsidRPr="00DF0E36" w:rsidRDefault="008706A5" w:rsidP="00162C0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516.1</w:t>
            </w:r>
          </w:p>
        </w:tc>
      </w:tr>
    </w:tbl>
    <w:p w14:paraId="10CA12DD" w14:textId="77777777" w:rsidR="00F52651" w:rsidRDefault="00F52651" w:rsidP="009C0498">
      <w:pPr>
        <w:jc w:val="left"/>
        <w:rPr>
          <w:sz w:val="9"/>
          <w:szCs w:val="9"/>
        </w:rPr>
      </w:pPr>
    </w:p>
    <w:p w14:paraId="33426188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03586990" w14:textId="77777777" w:rsidTr="00742BC7">
        <w:tc>
          <w:tcPr>
            <w:tcW w:w="4503" w:type="dxa"/>
            <w:gridSpan w:val="7"/>
          </w:tcPr>
          <w:p w14:paraId="14A46F8E" w14:textId="63E6D8ED" w:rsidR="00276CF1" w:rsidRPr="00E51B9F" w:rsidRDefault="000C611E" w:rsidP="00E63804">
            <w:pPr>
              <w:jc w:val="center"/>
              <w:rPr>
                <w:rFonts w:hint="eastAsia"/>
                <w:b/>
                <w:bCs/>
                <w:sz w:val="9"/>
                <w:szCs w:val="9"/>
              </w:rPr>
            </w:pPr>
            <w:r>
              <w:rPr>
                <w:rFonts w:eastAsiaTheme="minorHAnsi" w:hint="eastAsia"/>
                <w:b/>
                <w:bCs/>
                <w:sz w:val="9"/>
                <w:szCs w:val="9"/>
              </w:rPr>
              <w:t>210</w:t>
            </w:r>
            <w:r w:rsidRPr="00E51B9F">
              <w:rPr>
                <w:rFonts w:eastAsiaTheme="minorHAnsi"/>
                <w:b/>
                <w:bCs/>
                <w:sz w:val="9"/>
                <w:szCs w:val="9"/>
              </w:rPr>
              <w:t>re Lot</w:t>
            </w:r>
            <w:proofErr w:type="gramStart"/>
            <w:r w:rsidRPr="00E51B9F">
              <w:rPr>
                <w:rFonts w:eastAsiaTheme="minorHAnsi"/>
                <w:b/>
                <w:bCs/>
                <w:sz w:val="9"/>
                <w:szCs w:val="9"/>
              </w:rPr>
              <w:t># :</w:t>
            </w:r>
            <w:proofErr w:type="gramEnd"/>
            <w:r w:rsidRPr="00E51B9F">
              <w:rPr>
                <w:rFonts w:eastAsiaTheme="minorHAnsi"/>
                <w:b/>
                <w:bCs/>
                <w:sz w:val="9"/>
                <w:szCs w:val="9"/>
              </w:rPr>
              <w:t xml:space="preserve"> </w:t>
            </w:r>
            <w:r w:rsidR="008706A5">
              <w:rPr>
                <w:rFonts w:eastAsiaTheme="minorHAnsi" w:hint="eastAsia"/>
                <w:b/>
                <w:bCs/>
                <w:sz w:val="9"/>
                <w:szCs w:val="9"/>
              </w:rPr>
              <w:t>10810115</w:t>
            </w:r>
          </w:p>
        </w:tc>
      </w:tr>
      <w:tr w:rsidR="00276CF1" w:rsidRPr="00DF0E36" w14:paraId="0B2ECC5E" w14:textId="77777777" w:rsidTr="00742BC7">
        <w:tc>
          <w:tcPr>
            <w:tcW w:w="701" w:type="dxa"/>
          </w:tcPr>
          <w:p w14:paraId="71D67E05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AD754F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b/>
                <w:bCs/>
                <w:sz w:val="9"/>
                <w:szCs w:val="9"/>
              </w:rPr>
              <w:t xml:space="preserve">SI </w:t>
            </w:r>
            <w:r w:rsidRPr="00E51B9F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57A3C54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606" w:type="dxa"/>
          </w:tcPr>
          <w:p w14:paraId="2D693A2F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6" w:type="dxa"/>
          </w:tcPr>
          <w:p w14:paraId="38E9E47B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06" w:type="dxa"/>
          </w:tcPr>
          <w:p w14:paraId="7FEF207E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71" w:type="dxa"/>
          </w:tcPr>
          <w:p w14:paraId="13BE6B80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</w:tr>
      <w:tr w:rsidR="00162C09" w:rsidRPr="00DF0E36" w14:paraId="3D5782EC" w14:textId="77777777" w:rsidTr="00052B37">
        <w:trPr>
          <w:trHeight w:val="43"/>
        </w:trPr>
        <w:tc>
          <w:tcPr>
            <w:tcW w:w="701" w:type="dxa"/>
          </w:tcPr>
          <w:p w14:paraId="1D62F4D6" w14:textId="6AF8190E" w:rsidR="00162C09" w:rsidRPr="00DF0E36" w:rsidRDefault="00162C09" w:rsidP="00162C0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A-CCP</w:t>
            </w:r>
          </w:p>
        </w:tc>
        <w:tc>
          <w:tcPr>
            <w:tcW w:w="708" w:type="dxa"/>
          </w:tcPr>
          <w:p w14:paraId="7857828A" w14:textId="61AFAB21" w:rsidR="00162C09" w:rsidRPr="00886BE0" w:rsidRDefault="00162C09" w:rsidP="00162C09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Theme="minorEastAsia" w:hAnsiTheme="minorEastAsia" w:hint="eastAsia"/>
                <w:sz w:val="9"/>
                <w:szCs w:val="9"/>
              </w:rPr>
              <w:t>kU</w:t>
            </w:r>
            <w:proofErr w:type="spellEnd"/>
            <w:r>
              <w:rPr>
                <w:rFonts w:asciiTheme="minorEastAsia" w:hAnsiTheme="minorEastAsia" w:hint="eastAsia"/>
                <w:sz w:val="9"/>
                <w:szCs w:val="9"/>
              </w:rPr>
              <w:t>/</w:t>
            </w:r>
            <w:r w:rsidRPr="00886BE0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5" w:type="dxa"/>
            <w:vAlign w:val="center"/>
          </w:tcPr>
          <w:p w14:paraId="5037EF4E" w14:textId="6DE48CA2" w:rsidR="00162C09" w:rsidRPr="00DF0E36" w:rsidRDefault="008706A5" w:rsidP="00162C0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12.1</w:t>
            </w:r>
          </w:p>
        </w:tc>
        <w:tc>
          <w:tcPr>
            <w:tcW w:w="606" w:type="dxa"/>
            <w:vAlign w:val="center"/>
          </w:tcPr>
          <w:p w14:paraId="0CE450E4" w14:textId="79C0117C" w:rsidR="00162C09" w:rsidRPr="00DF0E36" w:rsidRDefault="008706A5" w:rsidP="00162C0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138.1</w:t>
            </w:r>
          </w:p>
        </w:tc>
        <w:tc>
          <w:tcPr>
            <w:tcW w:w="606" w:type="dxa"/>
            <w:vAlign w:val="center"/>
          </w:tcPr>
          <w:p w14:paraId="2DFFEE3B" w14:textId="28A653DA" w:rsidR="00162C09" w:rsidRPr="00DF0E36" w:rsidRDefault="008706A5" w:rsidP="00162C0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264.1</w:t>
            </w:r>
          </w:p>
        </w:tc>
        <w:tc>
          <w:tcPr>
            <w:tcW w:w="606" w:type="dxa"/>
            <w:vAlign w:val="center"/>
          </w:tcPr>
          <w:p w14:paraId="4E631823" w14:textId="7BD007DA" w:rsidR="00162C09" w:rsidRPr="00DF0E36" w:rsidRDefault="008706A5" w:rsidP="00162C0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390.1</w:t>
            </w:r>
          </w:p>
        </w:tc>
        <w:tc>
          <w:tcPr>
            <w:tcW w:w="671" w:type="dxa"/>
            <w:vAlign w:val="center"/>
          </w:tcPr>
          <w:p w14:paraId="4AA1D43A" w14:textId="1F1395E8" w:rsidR="00162C09" w:rsidRPr="00DF0E36" w:rsidRDefault="008706A5" w:rsidP="00162C0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516.1</w:t>
            </w:r>
          </w:p>
        </w:tc>
      </w:tr>
    </w:tbl>
    <w:p w14:paraId="3F0E624B" w14:textId="77777777" w:rsidR="00E51B9F" w:rsidRDefault="00E51B9F" w:rsidP="003C6587">
      <w:pPr>
        <w:jc w:val="left"/>
        <w:rPr>
          <w:sz w:val="9"/>
          <w:szCs w:val="9"/>
        </w:rPr>
      </w:pPr>
    </w:p>
    <w:p w14:paraId="51E8AA31" w14:textId="77777777" w:rsidR="000C611E" w:rsidRDefault="000C611E" w:rsidP="003C6587">
      <w:pPr>
        <w:jc w:val="left"/>
        <w:rPr>
          <w:sz w:val="9"/>
          <w:szCs w:val="9"/>
        </w:rPr>
      </w:pPr>
    </w:p>
    <w:p w14:paraId="5C49C83D" w14:textId="77777777" w:rsidR="000C611E" w:rsidRDefault="000C611E" w:rsidP="003C6587">
      <w:pPr>
        <w:jc w:val="left"/>
        <w:rPr>
          <w:sz w:val="9"/>
          <w:szCs w:val="9"/>
        </w:rPr>
      </w:pPr>
    </w:p>
    <w:p w14:paraId="601CD416" w14:textId="77777777" w:rsidR="000C611E" w:rsidRDefault="000C611E" w:rsidP="003C6587">
      <w:pPr>
        <w:jc w:val="left"/>
        <w:rPr>
          <w:sz w:val="9"/>
          <w:szCs w:val="9"/>
        </w:rPr>
      </w:pPr>
    </w:p>
    <w:p w14:paraId="45350DEF" w14:textId="77777777" w:rsidR="000C611E" w:rsidRDefault="000C611E" w:rsidP="003C6587">
      <w:pPr>
        <w:jc w:val="left"/>
        <w:rPr>
          <w:sz w:val="9"/>
          <w:szCs w:val="9"/>
        </w:rPr>
      </w:pPr>
    </w:p>
    <w:p w14:paraId="6792B679" w14:textId="77777777" w:rsidR="000C611E" w:rsidRDefault="000C611E" w:rsidP="003C6587">
      <w:pPr>
        <w:jc w:val="left"/>
        <w:rPr>
          <w:sz w:val="9"/>
          <w:szCs w:val="9"/>
        </w:rPr>
      </w:pPr>
    </w:p>
    <w:p w14:paraId="7EE96E7D" w14:textId="77777777" w:rsidR="000C611E" w:rsidRDefault="000C611E" w:rsidP="003C6587">
      <w:pPr>
        <w:jc w:val="left"/>
        <w:rPr>
          <w:sz w:val="9"/>
          <w:szCs w:val="9"/>
        </w:rPr>
      </w:pPr>
    </w:p>
    <w:p w14:paraId="381EA5F8" w14:textId="77777777" w:rsidR="000C611E" w:rsidRDefault="000C611E" w:rsidP="003C6587">
      <w:pPr>
        <w:jc w:val="left"/>
        <w:rPr>
          <w:sz w:val="9"/>
          <w:szCs w:val="9"/>
        </w:rPr>
      </w:pPr>
    </w:p>
    <w:p w14:paraId="31278398" w14:textId="77777777" w:rsidR="000C611E" w:rsidRPr="00DF0E36" w:rsidRDefault="000C611E" w:rsidP="003C6587">
      <w:pPr>
        <w:jc w:val="left"/>
        <w:rPr>
          <w:sz w:val="9"/>
          <w:szCs w:val="9"/>
        </w:rPr>
      </w:pPr>
    </w:p>
    <w:p w14:paraId="7FD28DAD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5A174F30" w14:textId="77777777" w:rsidR="000C611E" w:rsidRPr="00DF0E36" w:rsidRDefault="000C611E" w:rsidP="003C6587">
      <w:pPr>
        <w:jc w:val="left"/>
        <w:rPr>
          <w:sz w:val="9"/>
          <w:szCs w:val="9"/>
        </w:rPr>
      </w:pPr>
    </w:p>
    <w:p w14:paraId="42F279A4" w14:textId="136384FB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B3150F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DFBB2AD" w14:textId="1C3A5AF2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A3644E">
        <w:rPr>
          <w:sz w:val="9"/>
          <w:szCs w:val="9"/>
        </w:rPr>
        <w:t>210</w:t>
      </w:r>
      <w:r w:rsidR="00A3644E">
        <w:rPr>
          <w:rFonts w:hint="eastAsia"/>
          <w:sz w:val="9"/>
          <w:szCs w:val="9"/>
        </w:rPr>
        <w:t>r</w:t>
      </w:r>
      <w:r w:rsidR="00A3644E">
        <w:rPr>
          <w:sz w:val="9"/>
          <w:szCs w:val="9"/>
        </w:rPr>
        <w:t>e</w:t>
      </w:r>
    </w:p>
    <w:p w14:paraId="1C027170" w14:textId="01D8FA38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</w:t>
      </w:r>
      <w:r w:rsidR="009402A3">
        <w:rPr>
          <w:sz w:val="9"/>
          <w:szCs w:val="9"/>
        </w:rPr>
        <w:t xml:space="preserve"> </w:t>
      </w:r>
      <w:r w:rsidR="00A3644E">
        <w:rPr>
          <w:sz w:val="9"/>
          <w:szCs w:val="9"/>
        </w:rPr>
        <w:t>Anti-CCP</w:t>
      </w:r>
    </w:p>
    <w:p w14:paraId="24C6A051" w14:textId="13035ABA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9402A3">
        <w:rPr>
          <w:sz w:val="9"/>
          <w:szCs w:val="9"/>
        </w:rPr>
        <w:t>4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0119F7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C4E111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9F1883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58D8E426" w14:textId="77777777" w:rsidR="00EA57E8" w:rsidRDefault="00EA57E8" w:rsidP="00EA57E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13B5590E" w14:textId="77777777" w:rsidR="00EA57E8" w:rsidRDefault="00EA57E8" w:rsidP="00EA57E8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F2619FF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63C0100B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5A346FFA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28B8BEEF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5281ACFE" w14:textId="77777777" w:rsidR="00EA57E8" w:rsidRDefault="00EA57E8" w:rsidP="00EA57E8">
      <w:pPr>
        <w:jc w:val="left"/>
        <w:rPr>
          <w:sz w:val="9"/>
          <w:szCs w:val="9"/>
        </w:rPr>
      </w:pPr>
    </w:p>
    <w:p w14:paraId="53D661C4" w14:textId="77777777" w:rsidR="00EA57E8" w:rsidRDefault="00EA57E8" w:rsidP="00EA57E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2717FB5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373D24FC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FC0B668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5F228BF8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4B60A147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518081E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15FC533F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0C126464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8A21543" w14:textId="77777777" w:rsidR="00EA57E8" w:rsidRDefault="00EA57E8" w:rsidP="00EA57E8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6479E046" w14:textId="580BD435" w:rsidR="00371854" w:rsidRPr="00EA57E8" w:rsidRDefault="00371854" w:rsidP="00E51B9F">
      <w:pPr>
        <w:jc w:val="left"/>
        <w:rPr>
          <w:sz w:val="9"/>
          <w:szCs w:val="9"/>
        </w:rPr>
      </w:pPr>
    </w:p>
    <w:sectPr w:rsidR="00371854" w:rsidRPr="00EA57E8" w:rsidSect="00B12952"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F43C12" w14:textId="77777777" w:rsidR="00A64C06" w:rsidRDefault="00A64C06" w:rsidP="00A72563">
      <w:r>
        <w:separator/>
      </w:r>
    </w:p>
  </w:endnote>
  <w:endnote w:type="continuationSeparator" w:id="0">
    <w:p w14:paraId="1C31B11E" w14:textId="77777777" w:rsidR="00A64C06" w:rsidRDefault="00A64C0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95670" w14:textId="3464DD00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136358">
      <w:rPr>
        <w:rFonts w:hint="eastAsia"/>
        <w:b/>
        <w:sz w:val="14"/>
        <w:szCs w:val="14"/>
      </w:rPr>
      <w:t>202</w:t>
    </w:r>
    <w:r w:rsidR="00487A90">
      <w:rPr>
        <w:rFonts w:hint="eastAsia"/>
        <w:b/>
        <w:sz w:val="14"/>
        <w:szCs w:val="14"/>
      </w:rPr>
      <w:t>6-0</w:t>
    </w:r>
    <w:r w:rsidR="008706A5">
      <w:rPr>
        <w:rFonts w:hint="eastAsia"/>
        <w:b/>
        <w:sz w:val="14"/>
        <w:szCs w:val="14"/>
      </w:rPr>
      <w:t>5-29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50725C" w14:textId="77777777" w:rsidR="00A64C06" w:rsidRDefault="00A64C06" w:rsidP="00A72563">
      <w:r>
        <w:separator/>
      </w:r>
    </w:p>
  </w:footnote>
  <w:footnote w:type="continuationSeparator" w:id="0">
    <w:p w14:paraId="6D9FD121" w14:textId="77777777" w:rsidR="00A64C06" w:rsidRDefault="00A64C06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74139567">
    <w:abstractNumId w:val="10"/>
  </w:num>
  <w:num w:numId="2" w16cid:durableId="1651253278">
    <w:abstractNumId w:val="2"/>
  </w:num>
  <w:num w:numId="3" w16cid:durableId="972364012">
    <w:abstractNumId w:val="3"/>
  </w:num>
  <w:num w:numId="4" w16cid:durableId="612982114">
    <w:abstractNumId w:val="5"/>
  </w:num>
  <w:num w:numId="5" w16cid:durableId="1697807432">
    <w:abstractNumId w:val="1"/>
  </w:num>
  <w:num w:numId="6" w16cid:durableId="1910921214">
    <w:abstractNumId w:val="0"/>
  </w:num>
  <w:num w:numId="7" w16cid:durableId="1767771193">
    <w:abstractNumId w:val="8"/>
  </w:num>
  <w:num w:numId="8" w16cid:durableId="1482382653">
    <w:abstractNumId w:val="9"/>
  </w:num>
  <w:num w:numId="9" w16cid:durableId="860506978">
    <w:abstractNumId w:val="6"/>
  </w:num>
  <w:num w:numId="10" w16cid:durableId="782460753">
    <w:abstractNumId w:val="4"/>
  </w:num>
  <w:num w:numId="11" w16cid:durableId="1147819844">
    <w:abstractNumId w:val="11"/>
  </w:num>
  <w:num w:numId="12" w16cid:durableId="18422349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43A50"/>
    <w:rsid w:val="00057A60"/>
    <w:rsid w:val="00063640"/>
    <w:rsid w:val="0008055D"/>
    <w:rsid w:val="000871C3"/>
    <w:rsid w:val="00087AA4"/>
    <w:rsid w:val="000962B5"/>
    <w:rsid w:val="000A52B2"/>
    <w:rsid w:val="000C0DA1"/>
    <w:rsid w:val="000C5500"/>
    <w:rsid w:val="000C611E"/>
    <w:rsid w:val="000E5502"/>
    <w:rsid w:val="00102B5C"/>
    <w:rsid w:val="00123D1E"/>
    <w:rsid w:val="00136358"/>
    <w:rsid w:val="00147A42"/>
    <w:rsid w:val="00162C09"/>
    <w:rsid w:val="00165B18"/>
    <w:rsid w:val="00192ACB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143B"/>
    <w:rsid w:val="00265B3E"/>
    <w:rsid w:val="00271A2D"/>
    <w:rsid w:val="00276CF1"/>
    <w:rsid w:val="002821FD"/>
    <w:rsid w:val="00296429"/>
    <w:rsid w:val="002A0A89"/>
    <w:rsid w:val="002A52D0"/>
    <w:rsid w:val="002C6960"/>
    <w:rsid w:val="003374B9"/>
    <w:rsid w:val="00351123"/>
    <w:rsid w:val="0036799D"/>
    <w:rsid w:val="00371854"/>
    <w:rsid w:val="00377D89"/>
    <w:rsid w:val="00387750"/>
    <w:rsid w:val="0039253F"/>
    <w:rsid w:val="00393204"/>
    <w:rsid w:val="003A3F65"/>
    <w:rsid w:val="003B35DC"/>
    <w:rsid w:val="003B5FAD"/>
    <w:rsid w:val="003C6282"/>
    <w:rsid w:val="003C6587"/>
    <w:rsid w:val="003D1312"/>
    <w:rsid w:val="003D7CE7"/>
    <w:rsid w:val="003E200F"/>
    <w:rsid w:val="0040182F"/>
    <w:rsid w:val="004135BB"/>
    <w:rsid w:val="004377EB"/>
    <w:rsid w:val="00456D04"/>
    <w:rsid w:val="0046217C"/>
    <w:rsid w:val="00462803"/>
    <w:rsid w:val="00487A90"/>
    <w:rsid w:val="00491500"/>
    <w:rsid w:val="004A1D36"/>
    <w:rsid w:val="004B15D0"/>
    <w:rsid w:val="004B2561"/>
    <w:rsid w:val="00505650"/>
    <w:rsid w:val="0052420B"/>
    <w:rsid w:val="00531C6C"/>
    <w:rsid w:val="0053417C"/>
    <w:rsid w:val="00574FF0"/>
    <w:rsid w:val="005771BF"/>
    <w:rsid w:val="00581582"/>
    <w:rsid w:val="005B718D"/>
    <w:rsid w:val="005C02DF"/>
    <w:rsid w:val="005E4F6B"/>
    <w:rsid w:val="006029A0"/>
    <w:rsid w:val="00610237"/>
    <w:rsid w:val="006351AE"/>
    <w:rsid w:val="0064704B"/>
    <w:rsid w:val="00656A5C"/>
    <w:rsid w:val="006720B9"/>
    <w:rsid w:val="00675D8C"/>
    <w:rsid w:val="00683E68"/>
    <w:rsid w:val="006901B7"/>
    <w:rsid w:val="00690DEF"/>
    <w:rsid w:val="006C5475"/>
    <w:rsid w:val="006F24E9"/>
    <w:rsid w:val="006F635D"/>
    <w:rsid w:val="007001A0"/>
    <w:rsid w:val="007445B5"/>
    <w:rsid w:val="007500EE"/>
    <w:rsid w:val="007534AA"/>
    <w:rsid w:val="00772F78"/>
    <w:rsid w:val="007802CD"/>
    <w:rsid w:val="00791CAA"/>
    <w:rsid w:val="00792218"/>
    <w:rsid w:val="007A5FC6"/>
    <w:rsid w:val="007C57FC"/>
    <w:rsid w:val="007D4D2E"/>
    <w:rsid w:val="007F79DB"/>
    <w:rsid w:val="0081150E"/>
    <w:rsid w:val="008143E4"/>
    <w:rsid w:val="00825F67"/>
    <w:rsid w:val="00826BA3"/>
    <w:rsid w:val="00840617"/>
    <w:rsid w:val="0085472F"/>
    <w:rsid w:val="00856A73"/>
    <w:rsid w:val="008631B3"/>
    <w:rsid w:val="00863744"/>
    <w:rsid w:val="008706A5"/>
    <w:rsid w:val="00886BE0"/>
    <w:rsid w:val="00891BB7"/>
    <w:rsid w:val="008A1726"/>
    <w:rsid w:val="008B3F1B"/>
    <w:rsid w:val="008B47ED"/>
    <w:rsid w:val="008B53C3"/>
    <w:rsid w:val="008E4A5B"/>
    <w:rsid w:val="00912A62"/>
    <w:rsid w:val="00916030"/>
    <w:rsid w:val="009402A3"/>
    <w:rsid w:val="00946E89"/>
    <w:rsid w:val="009B0B86"/>
    <w:rsid w:val="009C0498"/>
    <w:rsid w:val="009C663B"/>
    <w:rsid w:val="009E1642"/>
    <w:rsid w:val="009F0FB9"/>
    <w:rsid w:val="009F3E28"/>
    <w:rsid w:val="00A264CE"/>
    <w:rsid w:val="00A312B9"/>
    <w:rsid w:val="00A3644E"/>
    <w:rsid w:val="00A61552"/>
    <w:rsid w:val="00A64C06"/>
    <w:rsid w:val="00A7088F"/>
    <w:rsid w:val="00A72563"/>
    <w:rsid w:val="00AA531B"/>
    <w:rsid w:val="00AB60A9"/>
    <w:rsid w:val="00B12952"/>
    <w:rsid w:val="00B86F17"/>
    <w:rsid w:val="00BA2F02"/>
    <w:rsid w:val="00BA3107"/>
    <w:rsid w:val="00BB1E5A"/>
    <w:rsid w:val="00BB497D"/>
    <w:rsid w:val="00BE08F2"/>
    <w:rsid w:val="00BF1206"/>
    <w:rsid w:val="00BF7ED3"/>
    <w:rsid w:val="00C26D35"/>
    <w:rsid w:val="00C30A1A"/>
    <w:rsid w:val="00C46F40"/>
    <w:rsid w:val="00C52E46"/>
    <w:rsid w:val="00C60A43"/>
    <w:rsid w:val="00C620EB"/>
    <w:rsid w:val="00CB1892"/>
    <w:rsid w:val="00CB3764"/>
    <w:rsid w:val="00CB43C9"/>
    <w:rsid w:val="00CD6462"/>
    <w:rsid w:val="00CE1756"/>
    <w:rsid w:val="00CE1990"/>
    <w:rsid w:val="00CE6CEC"/>
    <w:rsid w:val="00CE7808"/>
    <w:rsid w:val="00CF0A55"/>
    <w:rsid w:val="00CF26E5"/>
    <w:rsid w:val="00D051D4"/>
    <w:rsid w:val="00D1029A"/>
    <w:rsid w:val="00D12C0B"/>
    <w:rsid w:val="00D15BA2"/>
    <w:rsid w:val="00D1736B"/>
    <w:rsid w:val="00DB3EBD"/>
    <w:rsid w:val="00DD68E7"/>
    <w:rsid w:val="00DE4A77"/>
    <w:rsid w:val="00DF0E36"/>
    <w:rsid w:val="00E03E5D"/>
    <w:rsid w:val="00E20AAA"/>
    <w:rsid w:val="00E22FE4"/>
    <w:rsid w:val="00E30D49"/>
    <w:rsid w:val="00E43284"/>
    <w:rsid w:val="00E51B9F"/>
    <w:rsid w:val="00E63804"/>
    <w:rsid w:val="00E92934"/>
    <w:rsid w:val="00EA57E8"/>
    <w:rsid w:val="00EB6909"/>
    <w:rsid w:val="00EC2302"/>
    <w:rsid w:val="00ED1B8E"/>
    <w:rsid w:val="00ED27C1"/>
    <w:rsid w:val="00F075F3"/>
    <w:rsid w:val="00F23515"/>
    <w:rsid w:val="00F43558"/>
    <w:rsid w:val="00F52651"/>
    <w:rsid w:val="00F744B2"/>
    <w:rsid w:val="00F91504"/>
    <w:rsid w:val="00F932AC"/>
    <w:rsid w:val="00F97E3C"/>
    <w:rsid w:val="00FA120A"/>
    <w:rsid w:val="00FB6897"/>
    <w:rsid w:val="00FC6622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216419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6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30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294F4-3159-43A4-A7FD-7913872B8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562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62</cp:revision>
  <cp:lastPrinted>2019-03-25T01:56:00Z</cp:lastPrinted>
  <dcterms:created xsi:type="dcterms:W3CDTF">2014-05-13T04:45:00Z</dcterms:created>
  <dcterms:modified xsi:type="dcterms:W3CDTF">2026-05-29T01:07:00Z</dcterms:modified>
</cp:coreProperties>
</file>